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AA" w:rsidRPr="004C3C03" w:rsidRDefault="001D6CAA" w:rsidP="001D6CAA">
      <w:pPr>
        <w:pStyle w:val="Heading2"/>
        <w:shd w:val="clear" w:color="auto" w:fill="F4F4F4"/>
        <w:spacing w:before="0"/>
        <w:rPr>
          <w:rFonts w:ascii="Century Gothic" w:hAnsi="Century Gothic" w:cs="Calibri"/>
          <w:color w:val="333333"/>
          <w:sz w:val="22"/>
          <w:szCs w:val="22"/>
        </w:rPr>
      </w:pPr>
      <w:r w:rsidRPr="004C3C03">
        <w:rPr>
          <w:rFonts w:ascii="Century Gothic" w:hAnsi="Century Gothic" w:cs="Calibri"/>
          <w:color w:val="333333"/>
          <w:sz w:val="22"/>
          <w:szCs w:val="22"/>
        </w:rPr>
        <w:t>How to make sure your return is hassle-free</w:t>
      </w:r>
    </w:p>
    <w:p w:rsidR="001D6CAA" w:rsidRPr="004C3C03" w:rsidRDefault="001D6CAA" w:rsidP="001D6CAA">
      <w:pPr>
        <w:pStyle w:val="elementor-heading-title"/>
        <w:shd w:val="clear" w:color="auto" w:fill="F4F4F4"/>
        <w:spacing w:before="0" w:beforeAutospacing="0" w:after="0" w:afterAutospacing="0"/>
        <w:rPr>
          <w:rFonts w:ascii="Century Gothic" w:hAnsi="Century Gothic" w:cs="Calibri"/>
          <w:color w:val="333333"/>
          <w:sz w:val="22"/>
          <w:szCs w:val="22"/>
        </w:rPr>
      </w:pPr>
      <w:r w:rsidRPr="004C3C03">
        <w:rPr>
          <w:rFonts w:ascii="Century Gothic" w:hAnsi="Century Gothic" w:cs="Calibri"/>
          <w:color w:val="333333"/>
          <w:sz w:val="22"/>
          <w:szCs w:val="22"/>
        </w:rPr>
        <w:t>For a quick and easy return, make sure: </w:t>
      </w:r>
    </w:p>
    <w:p w:rsidR="001D6CAA" w:rsidRPr="004C3C03" w:rsidRDefault="001D6CAA" w:rsidP="001D6CAA">
      <w:pPr>
        <w:numPr>
          <w:ilvl w:val="0"/>
          <w:numId w:val="1"/>
        </w:numPr>
        <w:spacing w:after="0" w:line="240" w:lineRule="auto"/>
        <w:ind w:left="0"/>
        <w:textAlignment w:val="baseline"/>
        <w:rPr>
          <w:rFonts w:ascii="Century Gothic" w:hAnsi="Century Gothic" w:cs="Calibri"/>
          <w:color w:val="333333"/>
        </w:rPr>
      </w:pPr>
      <w:r w:rsidRPr="004C3C03">
        <w:rPr>
          <w:rStyle w:val="elementor-icon-list-text"/>
          <w:rFonts w:ascii="Century Gothic" w:hAnsi="Century Gothic" w:cs="Calibri"/>
          <w:color w:val="333333"/>
        </w:rPr>
        <w:t>the item is returned in its </w:t>
      </w:r>
      <w:r w:rsidRPr="004C3C03">
        <w:rPr>
          <w:rStyle w:val="Strong"/>
          <w:rFonts w:ascii="Century Gothic" w:hAnsi="Century Gothic" w:cs="Calibri"/>
          <w:color w:val="333333"/>
        </w:rPr>
        <w:t>original product packaging and is unused;</w:t>
      </w:r>
    </w:p>
    <w:p w:rsidR="001D6CAA" w:rsidRPr="004C3C03" w:rsidRDefault="001D6CAA" w:rsidP="001D6CAA">
      <w:pPr>
        <w:numPr>
          <w:ilvl w:val="0"/>
          <w:numId w:val="1"/>
        </w:numPr>
        <w:spacing w:before="100" w:beforeAutospacing="1" w:after="100" w:afterAutospacing="1" w:line="240" w:lineRule="auto"/>
        <w:ind w:left="0"/>
        <w:textAlignment w:val="baseline"/>
        <w:rPr>
          <w:rFonts w:ascii="Century Gothic" w:hAnsi="Century Gothic" w:cs="Calibri"/>
          <w:color w:val="333333"/>
        </w:rPr>
      </w:pPr>
      <w:bookmarkStart w:id="0" w:name="_GoBack"/>
      <w:bookmarkEnd w:id="0"/>
      <w:r w:rsidRPr="004C3C03">
        <w:rPr>
          <w:rStyle w:val="elementor-icon-list-text"/>
          <w:rFonts w:ascii="Century Gothic" w:hAnsi="Century Gothic" w:cs="Calibri"/>
          <w:color w:val="333333"/>
        </w:rPr>
        <w:t>you return </w:t>
      </w:r>
      <w:r w:rsidRPr="004C3C03">
        <w:rPr>
          <w:rStyle w:val="Strong"/>
          <w:rFonts w:ascii="Century Gothic" w:hAnsi="Century Gothic" w:cs="Calibri"/>
          <w:color w:val="333333"/>
        </w:rPr>
        <w:t>all the parts</w:t>
      </w:r>
      <w:r w:rsidRPr="004C3C03">
        <w:rPr>
          <w:rStyle w:val="elementor-icon-list-text"/>
          <w:rFonts w:ascii="Century Gothic" w:hAnsi="Century Gothic" w:cs="Calibri"/>
          <w:color w:val="333333"/>
        </w:rPr>
        <w:t> of the item you received;</w:t>
      </w:r>
    </w:p>
    <w:p w:rsidR="001D6CAA" w:rsidRPr="004C3C03" w:rsidRDefault="001D6CAA" w:rsidP="001D6CAA">
      <w:pPr>
        <w:numPr>
          <w:ilvl w:val="0"/>
          <w:numId w:val="1"/>
        </w:numPr>
        <w:spacing w:before="100" w:beforeAutospacing="1" w:after="100" w:afterAutospacing="1" w:line="240" w:lineRule="auto"/>
        <w:ind w:left="0"/>
        <w:textAlignment w:val="baseline"/>
        <w:rPr>
          <w:rFonts w:ascii="Century Gothic" w:hAnsi="Century Gothic" w:cs="Calibri"/>
          <w:color w:val="333333"/>
        </w:rPr>
      </w:pPr>
      <w:r w:rsidRPr="004C3C03">
        <w:rPr>
          <w:rStyle w:val="elementor-icon-list-text"/>
          <w:rFonts w:ascii="Century Gothic" w:hAnsi="Century Gothic" w:cs="Calibri"/>
          <w:color w:val="333333"/>
        </w:rPr>
        <w:t>you’ve kept to the </w:t>
      </w:r>
      <w:r w:rsidRPr="004C3C03">
        <w:rPr>
          <w:rStyle w:val="Strong"/>
          <w:rFonts w:ascii="Century Gothic" w:hAnsi="Century Gothic" w:cs="Calibri"/>
          <w:color w:val="333333"/>
        </w:rPr>
        <w:t>time limits;</w:t>
      </w:r>
      <w:r w:rsidRPr="004C3C03">
        <w:rPr>
          <w:rStyle w:val="elementor-icon-list-text"/>
          <w:rFonts w:ascii="Century Gothic" w:hAnsi="Century Gothic" w:cs="Calibri"/>
          <w:color w:val="333333"/>
        </w:rPr>
        <w:t> and</w:t>
      </w:r>
    </w:p>
    <w:p w:rsidR="001D6CAA" w:rsidRPr="004C3C03" w:rsidRDefault="001D6CAA" w:rsidP="001D6CAA">
      <w:pPr>
        <w:numPr>
          <w:ilvl w:val="0"/>
          <w:numId w:val="1"/>
        </w:numPr>
        <w:spacing w:before="100" w:beforeAutospacing="1" w:after="100" w:afterAutospacing="1" w:line="240" w:lineRule="auto"/>
        <w:ind w:left="0"/>
        <w:textAlignment w:val="baseline"/>
        <w:rPr>
          <w:rFonts w:ascii="Century Gothic" w:hAnsi="Century Gothic" w:cs="Calibri"/>
          <w:color w:val="333333"/>
        </w:rPr>
      </w:pPr>
      <w:proofErr w:type="gramStart"/>
      <w:r w:rsidRPr="004C3C03">
        <w:rPr>
          <w:rStyle w:val="elementor-icon-list-text"/>
          <w:rFonts w:ascii="Century Gothic" w:hAnsi="Century Gothic" w:cs="Calibri"/>
          <w:color w:val="333333"/>
        </w:rPr>
        <w:t>the</w:t>
      </w:r>
      <w:proofErr w:type="gramEnd"/>
      <w:r w:rsidRPr="004C3C03">
        <w:rPr>
          <w:rStyle w:val="elementor-icon-list-text"/>
          <w:rFonts w:ascii="Century Gothic" w:hAnsi="Century Gothic" w:cs="Calibri"/>
          <w:color w:val="333333"/>
        </w:rPr>
        <w:t xml:space="preserve"> item is </w:t>
      </w:r>
      <w:r w:rsidRPr="004C3C03">
        <w:rPr>
          <w:rStyle w:val="Strong"/>
          <w:rFonts w:ascii="Century Gothic" w:hAnsi="Century Gothic" w:cs="Calibri"/>
          <w:color w:val="333333"/>
        </w:rPr>
        <w:t>not a non-returnable item.</w:t>
      </w:r>
    </w:p>
    <w:p w:rsidR="001D6CAA" w:rsidRPr="001D6CAA" w:rsidRDefault="001D6CAA" w:rsidP="001D6CAA">
      <w:pPr>
        <w:shd w:val="clear" w:color="auto" w:fill="FFFFFF"/>
        <w:spacing w:before="100" w:beforeAutospacing="1" w:after="375" w:line="240" w:lineRule="auto"/>
        <w:outlineLvl w:val="2"/>
        <w:rPr>
          <w:rFonts w:ascii="Century Gothic" w:eastAsia="Times New Roman" w:hAnsi="Century Gothic" w:cs="Calibri"/>
          <w:b/>
          <w:bCs/>
          <w:lang w:eastAsia="en-ZA"/>
        </w:rPr>
      </w:pPr>
      <w:r w:rsidRPr="001D6CAA">
        <w:rPr>
          <w:rFonts w:ascii="Century Gothic" w:eastAsia="Times New Roman" w:hAnsi="Century Gothic" w:cs="Calibri"/>
          <w:b/>
          <w:bCs/>
          <w:lang w:eastAsia="en-ZA"/>
        </w:rPr>
        <w:t>Time limits</w:t>
      </w:r>
    </w:p>
    <w:p w:rsidR="001D6CAA" w:rsidRPr="001D6CAA" w:rsidRDefault="001D6CAA" w:rsidP="001D6CAA">
      <w:pPr>
        <w:shd w:val="clear" w:color="auto" w:fill="FFFFFF"/>
        <w:spacing w:after="0" w:line="240" w:lineRule="auto"/>
        <w:rPr>
          <w:rFonts w:ascii="Century Gothic" w:eastAsia="Times New Roman" w:hAnsi="Century Gothic" w:cs="Calibri"/>
          <w:lang w:eastAsia="en-ZA"/>
        </w:rPr>
      </w:pPr>
      <w:r w:rsidRPr="001D6CAA">
        <w:rPr>
          <w:rFonts w:ascii="Century Gothic" w:eastAsia="Times New Roman" w:hAnsi="Century Gothic" w:cs="Calibri"/>
          <w:lang w:eastAsia="en-ZA"/>
        </w:rPr>
        <w:t>If we deliver the </w:t>
      </w:r>
      <w:r w:rsidRPr="004C3C03">
        <w:rPr>
          <w:rFonts w:ascii="Century Gothic" w:eastAsia="Times New Roman" w:hAnsi="Century Gothic" w:cs="Calibri"/>
          <w:b/>
          <w:bCs/>
          <w:lang w:eastAsia="en-ZA"/>
        </w:rPr>
        <w:t>wrong item</w:t>
      </w:r>
      <w:r w:rsidRPr="001D6CAA">
        <w:rPr>
          <w:rFonts w:ascii="Century Gothic" w:eastAsia="Times New Roman" w:hAnsi="Century Gothic" w:cs="Calibri"/>
          <w:lang w:eastAsia="en-ZA"/>
        </w:rPr>
        <w:t> to you, your item arrives </w:t>
      </w:r>
      <w:r w:rsidRPr="004C3C03">
        <w:rPr>
          <w:rFonts w:ascii="Century Gothic" w:eastAsia="Times New Roman" w:hAnsi="Century Gothic" w:cs="Calibri"/>
          <w:b/>
          <w:bCs/>
          <w:lang w:eastAsia="en-ZA"/>
        </w:rPr>
        <w:t>damaged on delivery</w:t>
      </w:r>
      <w:r w:rsidRPr="001D6CAA">
        <w:rPr>
          <w:rFonts w:ascii="Century Gothic" w:eastAsia="Times New Roman" w:hAnsi="Century Gothic" w:cs="Calibri"/>
          <w:lang w:eastAsia="en-ZA"/>
        </w:rPr>
        <w:t>, your item is </w:t>
      </w:r>
      <w:r w:rsidRPr="004C3C03">
        <w:rPr>
          <w:rFonts w:ascii="Century Gothic" w:eastAsia="Times New Roman" w:hAnsi="Century Gothic" w:cs="Calibri"/>
          <w:b/>
          <w:bCs/>
          <w:lang w:eastAsia="en-ZA"/>
        </w:rPr>
        <w:t>missing parts</w:t>
      </w:r>
      <w:r w:rsidRPr="001D6CAA">
        <w:rPr>
          <w:rFonts w:ascii="Century Gothic" w:eastAsia="Times New Roman" w:hAnsi="Century Gothic" w:cs="Calibri"/>
          <w:lang w:eastAsia="en-ZA"/>
        </w:rPr>
        <w:t>, or you </w:t>
      </w:r>
      <w:r w:rsidRPr="004C3C03">
        <w:rPr>
          <w:rFonts w:ascii="Century Gothic" w:eastAsia="Times New Roman" w:hAnsi="Century Gothic" w:cs="Calibri"/>
          <w:b/>
          <w:bCs/>
          <w:lang w:eastAsia="en-ZA"/>
        </w:rPr>
        <w:t>changed your mind</w:t>
      </w:r>
      <w:r w:rsidRPr="001D6CAA">
        <w:rPr>
          <w:rFonts w:ascii="Century Gothic" w:eastAsia="Times New Roman" w:hAnsi="Century Gothic" w:cs="Calibri"/>
          <w:lang w:eastAsia="en-ZA"/>
        </w:rPr>
        <w:t> and you no longer want the item, you must return it to us within </w:t>
      </w:r>
      <w:r w:rsidRPr="004C3C03">
        <w:rPr>
          <w:rFonts w:ascii="Century Gothic" w:eastAsia="Times New Roman" w:hAnsi="Century Gothic" w:cs="Calibri"/>
          <w:b/>
          <w:bCs/>
          <w:lang w:eastAsia="en-ZA"/>
        </w:rPr>
        <w:t>30 days</w:t>
      </w:r>
      <w:r w:rsidRPr="001D6CAA">
        <w:rPr>
          <w:rFonts w:ascii="Century Gothic" w:eastAsia="Times New Roman" w:hAnsi="Century Gothic" w:cs="Calibri"/>
          <w:lang w:eastAsia="en-ZA"/>
        </w:rPr>
        <w:t> of delivery. You must return defective items within </w:t>
      </w:r>
      <w:r w:rsidRPr="004C3C03">
        <w:rPr>
          <w:rFonts w:ascii="Century Gothic" w:eastAsia="Times New Roman" w:hAnsi="Century Gothic" w:cs="Calibri"/>
          <w:b/>
          <w:bCs/>
          <w:lang w:eastAsia="en-ZA"/>
        </w:rPr>
        <w:t>6 months</w:t>
      </w:r>
      <w:r w:rsidRPr="001D6CAA">
        <w:rPr>
          <w:rFonts w:ascii="Century Gothic" w:eastAsia="Times New Roman" w:hAnsi="Century Gothic" w:cs="Calibri"/>
          <w:lang w:eastAsia="en-ZA"/>
        </w:rPr>
        <w:t> of delivery.</w:t>
      </w:r>
    </w:p>
    <w:p w:rsidR="00CF3A3F" w:rsidRPr="004C3C03" w:rsidRDefault="00CF3A3F">
      <w:pPr>
        <w:rPr>
          <w:rFonts w:ascii="Century Gothic" w:hAnsi="Century Gothic" w:cs="Calibri"/>
          <w:b/>
        </w:rPr>
      </w:pPr>
    </w:p>
    <w:p w:rsidR="001D6CAA" w:rsidRPr="004C3C03" w:rsidRDefault="001D6CAA" w:rsidP="001D6CAA">
      <w:pPr>
        <w:rPr>
          <w:rFonts w:ascii="Century Gothic" w:hAnsi="Century Gothic" w:cs="Calibri"/>
          <w:b/>
        </w:rPr>
      </w:pPr>
      <w:r w:rsidRPr="004C3C03">
        <w:rPr>
          <w:rFonts w:ascii="Century Gothic" w:hAnsi="Century Gothic" w:cs="Calibri"/>
          <w:b/>
        </w:rPr>
        <w:t>Prepare your return</w:t>
      </w:r>
    </w:p>
    <w:p w:rsidR="001D6CAA" w:rsidRPr="004C3C03" w:rsidRDefault="001D6CAA" w:rsidP="001D6CAA">
      <w:pPr>
        <w:rPr>
          <w:rFonts w:ascii="Century Gothic" w:hAnsi="Century Gothic" w:cs="Calibri"/>
        </w:rPr>
      </w:pPr>
      <w:r w:rsidRPr="004C3C03">
        <w:rPr>
          <w:rFonts w:ascii="Century Gothic" w:hAnsi="Century Gothic" w:cs="Calibri"/>
        </w:rPr>
        <w:t xml:space="preserve">Please package your return carefully to prevent damage during transit. </w:t>
      </w:r>
    </w:p>
    <w:p w:rsidR="001D6CAA" w:rsidRPr="004C3C03" w:rsidRDefault="001D6CAA" w:rsidP="001D6CAA">
      <w:pPr>
        <w:rPr>
          <w:rFonts w:ascii="Century Gothic" w:hAnsi="Century Gothic" w:cs="Calibri"/>
        </w:rPr>
      </w:pPr>
      <w:r w:rsidRPr="004C3C03">
        <w:rPr>
          <w:rFonts w:ascii="Century Gothic" w:hAnsi="Century Gothic" w:cs="Calibri"/>
        </w:rPr>
        <w:t>You must return the item in its original product packaging with all the accessories and parts included, and all seals must be intact (if applicable). If you don’t, we will not accept the return and will send the item back to you. However, you may log the return again if you can do so with all the missing packaging and parts, but we may charge you a fee for collecting the item from you and, where applicable, a fee for delivering the same or a replacement item back to you.</w:t>
      </w:r>
    </w:p>
    <w:p w:rsidR="001D6CAA" w:rsidRPr="004C3C03" w:rsidRDefault="001D6CAA" w:rsidP="001D6CAA">
      <w:pPr>
        <w:rPr>
          <w:rFonts w:ascii="Century Gothic" w:hAnsi="Century Gothic" w:cs="Calibri"/>
        </w:rPr>
      </w:pPr>
    </w:p>
    <w:p w:rsidR="001D6CAA" w:rsidRPr="004C3C03" w:rsidRDefault="001D6CAA" w:rsidP="001D6CAA">
      <w:pPr>
        <w:rPr>
          <w:rFonts w:ascii="Century Gothic" w:hAnsi="Century Gothic" w:cs="Calibri"/>
          <w:b/>
        </w:rPr>
      </w:pPr>
      <w:r w:rsidRPr="004C3C03">
        <w:rPr>
          <w:rFonts w:ascii="Century Gothic" w:hAnsi="Century Gothic" w:cs="Calibri"/>
          <w:b/>
        </w:rPr>
        <w:t>Wrong item, damaged on delivery, or missing parts</w:t>
      </w:r>
    </w:p>
    <w:p w:rsidR="001D6CAA" w:rsidRPr="004C3C03" w:rsidRDefault="001D6CAA" w:rsidP="001D6CAA">
      <w:pPr>
        <w:rPr>
          <w:rFonts w:ascii="Century Gothic" w:hAnsi="Century Gothic" w:cs="Calibri"/>
        </w:rPr>
      </w:pPr>
      <w:r w:rsidRPr="004C3C03">
        <w:rPr>
          <w:rFonts w:ascii="Century Gothic" w:hAnsi="Century Gothic" w:cs="Calibri"/>
        </w:rPr>
        <w:t>If we deliver the wrong item to you, your item arrives damaged on delivery, or your item is missing parts, you must return it to us within 30 days of delivery.</w:t>
      </w:r>
    </w:p>
    <w:p w:rsidR="001D6CAA" w:rsidRPr="004C3C03" w:rsidRDefault="001D6CAA" w:rsidP="001D6CAA">
      <w:pPr>
        <w:rPr>
          <w:rFonts w:ascii="Century Gothic" w:hAnsi="Century Gothic" w:cs="Calibri"/>
        </w:rPr>
      </w:pPr>
    </w:p>
    <w:p w:rsidR="001D6CAA" w:rsidRPr="004C3C03" w:rsidRDefault="001D6CAA" w:rsidP="001D6CAA">
      <w:pPr>
        <w:rPr>
          <w:rFonts w:ascii="Century Gothic" w:hAnsi="Century Gothic" w:cs="Calibri"/>
        </w:rPr>
      </w:pPr>
      <w:r w:rsidRPr="004C3C03">
        <w:rPr>
          <w:rFonts w:ascii="Century Gothic" w:hAnsi="Century Gothic" w:cs="Calibri"/>
        </w:rPr>
        <w:t xml:space="preserve">We can replace the item, or refund you – it’s your choice. However, if we do not have replacement stock available, we’ll rather </w:t>
      </w:r>
      <w:r w:rsidRPr="004C3C03">
        <w:rPr>
          <w:rFonts w:ascii="Century Gothic" w:hAnsi="Century Gothic" w:cs="Calibri"/>
        </w:rPr>
        <w:t xml:space="preserve">refund you. </w:t>
      </w:r>
    </w:p>
    <w:p w:rsidR="001D6CAA" w:rsidRPr="004C3C03" w:rsidRDefault="001D6CAA" w:rsidP="001D6CAA">
      <w:pPr>
        <w:rPr>
          <w:rFonts w:ascii="Century Gothic" w:hAnsi="Century Gothic" w:cs="Calibri"/>
        </w:rPr>
      </w:pPr>
    </w:p>
    <w:p w:rsidR="001D6CAA" w:rsidRPr="004C3C03" w:rsidRDefault="001D6CAA" w:rsidP="001D6CAA">
      <w:pPr>
        <w:pStyle w:val="ListParagraph"/>
        <w:numPr>
          <w:ilvl w:val="0"/>
          <w:numId w:val="2"/>
        </w:numPr>
        <w:rPr>
          <w:rFonts w:ascii="Century Gothic" w:hAnsi="Century Gothic" w:cs="Calibri"/>
        </w:rPr>
      </w:pPr>
      <w:r w:rsidRPr="004C3C03">
        <w:rPr>
          <w:rFonts w:ascii="Century Gothic" w:hAnsi="Century Gothic" w:cs="Calibri"/>
        </w:rPr>
        <w:t>An item will not be considered as damaged on delivery if, for example, the item:</w:t>
      </w:r>
    </w:p>
    <w:p w:rsidR="001D6CAA" w:rsidRPr="004C3C03" w:rsidRDefault="001D6CAA" w:rsidP="001D6CAA">
      <w:pPr>
        <w:pStyle w:val="ListParagraph"/>
        <w:numPr>
          <w:ilvl w:val="0"/>
          <w:numId w:val="2"/>
        </w:numPr>
        <w:rPr>
          <w:rFonts w:ascii="Century Gothic" w:hAnsi="Century Gothic" w:cs="Calibri"/>
        </w:rPr>
      </w:pPr>
      <w:r w:rsidRPr="004C3C03">
        <w:rPr>
          <w:rFonts w:ascii="Century Gothic" w:hAnsi="Century Gothic" w:cs="Calibri"/>
        </w:rPr>
        <w:t>is damaged by you;</w:t>
      </w:r>
    </w:p>
    <w:p w:rsidR="001D6CAA" w:rsidRPr="004C3C03" w:rsidRDefault="001D6CAA" w:rsidP="001D6CAA">
      <w:pPr>
        <w:pStyle w:val="ListParagraph"/>
        <w:numPr>
          <w:ilvl w:val="0"/>
          <w:numId w:val="2"/>
        </w:numPr>
        <w:rPr>
          <w:rFonts w:ascii="Century Gothic" w:hAnsi="Century Gothic" w:cs="Calibri"/>
        </w:rPr>
      </w:pPr>
      <w:r w:rsidRPr="004C3C03">
        <w:rPr>
          <w:rFonts w:ascii="Century Gothic" w:hAnsi="Century Gothic" w:cs="Calibri"/>
        </w:rPr>
        <w:t>is damaged due to electrical surges; or</w:t>
      </w:r>
    </w:p>
    <w:p w:rsidR="001D6CAA" w:rsidRPr="004C3C03" w:rsidRDefault="001D6CAA" w:rsidP="001D6CAA">
      <w:pPr>
        <w:pStyle w:val="ListParagraph"/>
        <w:numPr>
          <w:ilvl w:val="0"/>
          <w:numId w:val="2"/>
        </w:numPr>
        <w:rPr>
          <w:rFonts w:ascii="Century Gothic" w:hAnsi="Century Gothic" w:cs="Calibri"/>
        </w:rPr>
      </w:pPr>
      <w:proofErr w:type="gramStart"/>
      <w:r w:rsidRPr="004C3C03">
        <w:rPr>
          <w:rFonts w:ascii="Century Gothic" w:hAnsi="Century Gothic" w:cs="Calibri"/>
        </w:rPr>
        <w:t>works</w:t>
      </w:r>
      <w:proofErr w:type="gramEnd"/>
      <w:r w:rsidRPr="004C3C03">
        <w:rPr>
          <w:rFonts w:ascii="Century Gothic" w:hAnsi="Century Gothic" w:cs="Calibri"/>
        </w:rPr>
        <w:t xml:space="preserve"> as described on our website, but you’re using it for an unintended purpose.</w:t>
      </w:r>
    </w:p>
    <w:p w:rsidR="001D6CAA" w:rsidRPr="004C3C03" w:rsidRDefault="001D6CAA" w:rsidP="001D6CAA">
      <w:pPr>
        <w:rPr>
          <w:rFonts w:ascii="Century Gothic" w:hAnsi="Century Gothic" w:cs="Calibri"/>
        </w:rPr>
      </w:pPr>
    </w:p>
    <w:p w:rsidR="001D6CAA" w:rsidRPr="004C3C03" w:rsidRDefault="001D6CAA" w:rsidP="001D6CAA">
      <w:pPr>
        <w:rPr>
          <w:rFonts w:ascii="Century Gothic" w:hAnsi="Century Gothic" w:cs="Calibri"/>
          <w:b/>
        </w:rPr>
      </w:pPr>
      <w:r w:rsidRPr="004C3C03">
        <w:rPr>
          <w:rFonts w:ascii="Century Gothic" w:hAnsi="Century Gothic" w:cs="Calibri"/>
          <w:b/>
        </w:rPr>
        <w:t>You changed your mind</w:t>
      </w:r>
    </w:p>
    <w:p w:rsidR="001D6CAA" w:rsidRPr="004C3C03" w:rsidRDefault="001D6CAA" w:rsidP="001D6CAA">
      <w:pPr>
        <w:rPr>
          <w:rFonts w:ascii="Century Gothic" w:hAnsi="Century Gothic" w:cs="Calibri"/>
        </w:rPr>
      </w:pPr>
      <w:r w:rsidRPr="004C3C03">
        <w:rPr>
          <w:rFonts w:ascii="Century Gothic" w:hAnsi="Century Gothic" w:cs="Calibri"/>
        </w:rPr>
        <w:t xml:space="preserve">If you simply changed your mind and you no longer want the item, you must return it to us within </w:t>
      </w:r>
      <w:r w:rsidRPr="004C3C03">
        <w:rPr>
          <w:rFonts w:ascii="Century Gothic" w:hAnsi="Century Gothic" w:cs="Calibri"/>
        </w:rPr>
        <w:t>1</w:t>
      </w:r>
      <w:r w:rsidRPr="004C3C03">
        <w:rPr>
          <w:rFonts w:ascii="Century Gothic" w:hAnsi="Century Gothic" w:cs="Calibri"/>
        </w:rPr>
        <w:t>0 days of delivery.</w:t>
      </w:r>
    </w:p>
    <w:p w:rsidR="001D6CAA" w:rsidRPr="004C3C03" w:rsidRDefault="001D6CAA" w:rsidP="001D6CAA">
      <w:pPr>
        <w:rPr>
          <w:rFonts w:ascii="Century Gothic" w:hAnsi="Century Gothic" w:cs="Calibri"/>
        </w:rPr>
      </w:pPr>
    </w:p>
    <w:p w:rsidR="001D6CAA" w:rsidRPr="004C3C03" w:rsidRDefault="001D6CAA" w:rsidP="001D6CAA">
      <w:pPr>
        <w:rPr>
          <w:rFonts w:ascii="Century Gothic" w:hAnsi="Century Gothic" w:cs="Calibri"/>
          <w:b/>
        </w:rPr>
      </w:pPr>
      <w:r w:rsidRPr="004C3C03">
        <w:rPr>
          <w:rFonts w:ascii="Century Gothic" w:hAnsi="Century Gothic" w:cs="Calibri"/>
          <w:b/>
        </w:rPr>
        <w:t>Defective items</w:t>
      </w:r>
    </w:p>
    <w:p w:rsidR="001D6CAA" w:rsidRPr="004C3C03" w:rsidRDefault="001D6CAA" w:rsidP="001D6CAA">
      <w:pPr>
        <w:rPr>
          <w:rFonts w:ascii="Century Gothic" w:hAnsi="Century Gothic" w:cs="Calibri"/>
        </w:rPr>
      </w:pPr>
      <w:r w:rsidRPr="004C3C03">
        <w:rPr>
          <w:rFonts w:ascii="Century Gothic" w:hAnsi="Century Gothic" w:cs="Calibri"/>
        </w:rPr>
        <w:t xml:space="preserve">You must return defective items within </w:t>
      </w:r>
      <w:r w:rsidRPr="004C3C03">
        <w:rPr>
          <w:rFonts w:ascii="Century Gothic" w:hAnsi="Century Gothic" w:cs="Calibri"/>
        </w:rPr>
        <w:t>7 days</w:t>
      </w:r>
      <w:r w:rsidRPr="004C3C03">
        <w:rPr>
          <w:rFonts w:ascii="Century Gothic" w:hAnsi="Century Gothic" w:cs="Calibri"/>
        </w:rPr>
        <w:t xml:space="preserve"> of delivery.     </w:t>
      </w:r>
    </w:p>
    <w:p w:rsidR="001D6CAA" w:rsidRPr="004C3C03" w:rsidRDefault="001D6CAA" w:rsidP="001D6CAA">
      <w:pPr>
        <w:rPr>
          <w:rFonts w:ascii="Century Gothic" w:hAnsi="Century Gothic" w:cs="Calibri"/>
        </w:rPr>
      </w:pPr>
    </w:p>
    <w:p w:rsidR="001D6CAA" w:rsidRPr="004C3C03" w:rsidRDefault="001D6CAA" w:rsidP="001D6CAA">
      <w:pPr>
        <w:rPr>
          <w:rFonts w:ascii="Century Gothic" w:hAnsi="Century Gothic" w:cs="Calibri"/>
        </w:rPr>
      </w:pPr>
      <w:r w:rsidRPr="004C3C03">
        <w:rPr>
          <w:rFonts w:ascii="Century Gothic" w:hAnsi="Century Gothic" w:cs="Calibri"/>
        </w:rPr>
        <w:t>When we receive the item, we’ll inspect it. If we accept the return, you must cho</w:t>
      </w:r>
      <w:r w:rsidRPr="004C3C03">
        <w:rPr>
          <w:rFonts w:ascii="Century Gothic" w:hAnsi="Century Gothic" w:cs="Calibri"/>
        </w:rPr>
        <w:t xml:space="preserve">ose whether we should </w:t>
      </w:r>
      <w:r w:rsidRPr="004C3C03">
        <w:rPr>
          <w:rFonts w:ascii="Century Gothic" w:hAnsi="Century Gothic" w:cs="Calibri"/>
        </w:rPr>
        <w:t>replace the item</w:t>
      </w:r>
      <w:proofErr w:type="gramStart"/>
      <w:r w:rsidRPr="004C3C03">
        <w:rPr>
          <w:rFonts w:ascii="Century Gothic" w:hAnsi="Century Gothic" w:cs="Calibri"/>
        </w:rPr>
        <w:t>,  or</w:t>
      </w:r>
      <w:proofErr w:type="gramEnd"/>
      <w:r w:rsidRPr="004C3C03">
        <w:rPr>
          <w:rFonts w:ascii="Century Gothic" w:hAnsi="Century Gothic" w:cs="Calibri"/>
        </w:rPr>
        <w:t xml:space="preserve"> refund you. Keep in mind that we may not always have replacement stock available.</w:t>
      </w:r>
    </w:p>
    <w:p w:rsidR="001D6CAA" w:rsidRPr="004C3C03" w:rsidRDefault="001D6CAA" w:rsidP="001D6CAA">
      <w:pPr>
        <w:rPr>
          <w:rFonts w:ascii="Century Gothic" w:hAnsi="Century Gothic" w:cs="Calibri"/>
        </w:rPr>
      </w:pPr>
    </w:p>
    <w:p w:rsidR="001D6CAA" w:rsidRPr="004C3C03" w:rsidRDefault="001D6CAA" w:rsidP="001D6CAA">
      <w:pPr>
        <w:rPr>
          <w:rFonts w:ascii="Century Gothic" w:hAnsi="Century Gothic" w:cs="Calibri"/>
          <w:b/>
        </w:rPr>
      </w:pPr>
      <w:r w:rsidRPr="004C3C03">
        <w:rPr>
          <w:rFonts w:ascii="Century Gothic" w:hAnsi="Century Gothic" w:cs="Calibri"/>
          <w:b/>
        </w:rPr>
        <w:t>A defective item will not be accepted if the item:</w:t>
      </w:r>
    </w:p>
    <w:p w:rsidR="001D6CAA" w:rsidRPr="004C3C03" w:rsidRDefault="001D6CAA" w:rsidP="001D6CAA">
      <w:pPr>
        <w:pStyle w:val="ListParagraph"/>
        <w:numPr>
          <w:ilvl w:val="0"/>
          <w:numId w:val="3"/>
        </w:numPr>
        <w:rPr>
          <w:rFonts w:ascii="Century Gothic" w:hAnsi="Century Gothic" w:cs="Calibri"/>
        </w:rPr>
      </w:pPr>
      <w:r w:rsidRPr="004C3C03">
        <w:rPr>
          <w:rFonts w:ascii="Century Gothic" w:hAnsi="Century Gothic" w:cs="Calibri"/>
        </w:rPr>
        <w:t xml:space="preserve">is </w:t>
      </w:r>
      <w:r w:rsidRPr="004C3C03">
        <w:rPr>
          <w:rFonts w:ascii="Century Gothic" w:hAnsi="Century Gothic" w:cs="Calibri"/>
        </w:rPr>
        <w:t>damaged</w:t>
      </w:r>
      <w:r w:rsidRPr="004C3C03">
        <w:rPr>
          <w:rFonts w:ascii="Century Gothic" w:hAnsi="Century Gothic" w:cs="Calibri"/>
        </w:rPr>
        <w:t xml:space="preserve"> due to normal wear and tear (that means the normal damage that occurs over time);</w:t>
      </w:r>
    </w:p>
    <w:p w:rsidR="001D6CAA" w:rsidRPr="004C3C03" w:rsidRDefault="001D6CAA" w:rsidP="001D6CAA">
      <w:pPr>
        <w:pStyle w:val="ListParagraph"/>
        <w:numPr>
          <w:ilvl w:val="0"/>
          <w:numId w:val="3"/>
        </w:numPr>
        <w:rPr>
          <w:rFonts w:ascii="Century Gothic" w:hAnsi="Century Gothic" w:cs="Calibri"/>
        </w:rPr>
      </w:pPr>
      <w:r w:rsidRPr="004C3C03">
        <w:rPr>
          <w:rFonts w:ascii="Century Gothic" w:hAnsi="Century Gothic" w:cs="Calibri"/>
        </w:rPr>
        <w:t>is damaged by you  or you didn’t take good care of it;</w:t>
      </w:r>
    </w:p>
    <w:p w:rsidR="001D6CAA" w:rsidRPr="004C3C03" w:rsidRDefault="001D6CAA" w:rsidP="001D6CAA">
      <w:pPr>
        <w:pStyle w:val="ListParagraph"/>
        <w:numPr>
          <w:ilvl w:val="0"/>
          <w:numId w:val="3"/>
        </w:numPr>
        <w:rPr>
          <w:rFonts w:ascii="Century Gothic" w:hAnsi="Century Gothic" w:cs="Calibri"/>
        </w:rPr>
      </w:pPr>
      <w:r w:rsidRPr="004C3C03">
        <w:rPr>
          <w:rFonts w:ascii="Century Gothic" w:hAnsi="Century Gothic" w:cs="Calibri"/>
        </w:rPr>
        <w:t>is damaged because you modified it; or</w:t>
      </w:r>
    </w:p>
    <w:p w:rsidR="001D6CAA" w:rsidRPr="004C3C03" w:rsidRDefault="001D6CAA" w:rsidP="001D6CAA">
      <w:pPr>
        <w:pStyle w:val="ListParagraph"/>
        <w:numPr>
          <w:ilvl w:val="0"/>
          <w:numId w:val="3"/>
        </w:numPr>
        <w:rPr>
          <w:rFonts w:ascii="Century Gothic" w:hAnsi="Century Gothic" w:cs="Calibri"/>
        </w:rPr>
      </w:pPr>
      <w:proofErr w:type="gramStart"/>
      <w:r w:rsidRPr="004C3C03">
        <w:rPr>
          <w:rFonts w:ascii="Century Gothic" w:hAnsi="Century Gothic" w:cs="Calibri"/>
        </w:rPr>
        <w:t>works</w:t>
      </w:r>
      <w:proofErr w:type="gramEnd"/>
      <w:r w:rsidRPr="004C3C03">
        <w:rPr>
          <w:rFonts w:ascii="Century Gothic" w:hAnsi="Century Gothic" w:cs="Calibri"/>
        </w:rPr>
        <w:t xml:space="preserve"> as described on our website, but you’re using it for an unintended purpose.</w:t>
      </w:r>
    </w:p>
    <w:p w:rsidR="001D6CAA" w:rsidRPr="004C3C03" w:rsidRDefault="001D6CAA" w:rsidP="001D6CAA">
      <w:pPr>
        <w:rPr>
          <w:rFonts w:ascii="Century Gothic" w:hAnsi="Century Gothic" w:cs="Calibri"/>
        </w:rPr>
      </w:pPr>
    </w:p>
    <w:p w:rsidR="001D6CAA" w:rsidRPr="004C3C03" w:rsidRDefault="001D6CAA" w:rsidP="001D6CAA">
      <w:pPr>
        <w:rPr>
          <w:rFonts w:ascii="Century Gothic" w:hAnsi="Century Gothic" w:cs="Calibri"/>
          <w:b/>
        </w:rPr>
      </w:pPr>
      <w:r w:rsidRPr="004C3C03">
        <w:rPr>
          <w:rFonts w:ascii="Century Gothic" w:hAnsi="Century Gothic" w:cs="Calibri"/>
          <w:b/>
        </w:rPr>
        <w:t>Wrong item returned</w:t>
      </w:r>
    </w:p>
    <w:p w:rsidR="001D6CAA" w:rsidRPr="004C3C03" w:rsidRDefault="001D6CAA" w:rsidP="001D6CAA">
      <w:pPr>
        <w:rPr>
          <w:rFonts w:ascii="Century Gothic" w:hAnsi="Century Gothic" w:cs="Calibri"/>
        </w:rPr>
      </w:pPr>
      <w:r w:rsidRPr="004C3C03">
        <w:rPr>
          <w:rFonts w:ascii="Century Gothic" w:hAnsi="Century Gothic" w:cs="Calibri"/>
        </w:rPr>
        <w:t>You must return the correct item. Please contact us immediately if you have returned the wrong item because we dispose of incorrect returns. We cannot guarantee that we will find your item and unfortunately, we will not pay for lost items. If we find it, you will have to collect it.</w:t>
      </w:r>
    </w:p>
    <w:p w:rsidR="001D6CAA" w:rsidRPr="004C3C03" w:rsidRDefault="001D6CAA" w:rsidP="001D6CAA">
      <w:pPr>
        <w:rPr>
          <w:rFonts w:ascii="Century Gothic" w:hAnsi="Century Gothic" w:cs="Calibri"/>
        </w:rPr>
      </w:pPr>
    </w:p>
    <w:p w:rsidR="001D6CAA" w:rsidRPr="004C3C03" w:rsidRDefault="001D6CAA" w:rsidP="001D6CAA">
      <w:pPr>
        <w:rPr>
          <w:rFonts w:ascii="Century Gothic" w:hAnsi="Century Gothic" w:cs="Calibri"/>
          <w:b/>
        </w:rPr>
      </w:pPr>
      <w:r w:rsidRPr="004C3C03">
        <w:rPr>
          <w:rFonts w:ascii="Century Gothic" w:hAnsi="Century Gothic" w:cs="Calibri"/>
          <w:b/>
        </w:rPr>
        <w:t>Taking back your item</w:t>
      </w:r>
    </w:p>
    <w:p w:rsidR="001D6CAA" w:rsidRPr="004C3C03" w:rsidRDefault="001D6CAA" w:rsidP="001D6CAA">
      <w:pPr>
        <w:rPr>
          <w:rFonts w:ascii="Century Gothic" w:hAnsi="Century Gothic" w:cs="Calibri"/>
        </w:rPr>
      </w:pPr>
      <w:r w:rsidRPr="004C3C03">
        <w:rPr>
          <w:rFonts w:ascii="Century Gothic" w:hAnsi="Century Gothic" w:cs="Calibri"/>
        </w:rPr>
        <w:t>If we reject your return, we will send the item back to you. If we can’t deliver the item to you within 30 days of its return having been rejected, for example because you are unavailable or you refuse delivery, we will consider the item abandoned and may dispose of it.</w:t>
      </w:r>
    </w:p>
    <w:p w:rsidR="001D6CAA" w:rsidRPr="004C3C03" w:rsidRDefault="001D6CAA" w:rsidP="001D6CAA">
      <w:pPr>
        <w:rPr>
          <w:rFonts w:ascii="Century Gothic" w:hAnsi="Century Gothic" w:cs="Calibri"/>
          <w:b/>
        </w:rPr>
      </w:pPr>
    </w:p>
    <w:p w:rsidR="001D6CAA" w:rsidRPr="004C3C03" w:rsidRDefault="001D6CAA" w:rsidP="001D6CAA">
      <w:pPr>
        <w:rPr>
          <w:rFonts w:ascii="Century Gothic" w:hAnsi="Century Gothic" w:cs="Calibri"/>
          <w:b/>
        </w:rPr>
      </w:pPr>
      <w:r w:rsidRPr="004C3C03">
        <w:rPr>
          <w:rFonts w:ascii="Century Gothic" w:hAnsi="Century Gothic" w:cs="Calibri"/>
          <w:b/>
        </w:rPr>
        <w:t>Non-returnable items</w:t>
      </w:r>
    </w:p>
    <w:p w:rsidR="001D6CAA" w:rsidRPr="004C3C03" w:rsidRDefault="001D6CAA" w:rsidP="001D6CAA">
      <w:pPr>
        <w:rPr>
          <w:rFonts w:ascii="Century Gothic" w:hAnsi="Century Gothic" w:cs="Calibri"/>
        </w:rPr>
      </w:pPr>
      <w:r w:rsidRPr="004C3C03">
        <w:rPr>
          <w:rFonts w:ascii="Century Gothic" w:hAnsi="Century Gothic" w:cs="Calibri"/>
        </w:rPr>
        <w:t>If you’re unsure whether your return will be successful, please contact us and we can figure it out together. For example,</w:t>
      </w:r>
    </w:p>
    <w:p w:rsidR="001D6CAA" w:rsidRPr="004C3C03" w:rsidRDefault="001D6CAA" w:rsidP="001D6CAA">
      <w:pPr>
        <w:rPr>
          <w:rFonts w:ascii="Century Gothic" w:hAnsi="Century Gothic" w:cs="Calibri"/>
        </w:rPr>
      </w:pPr>
      <w:r w:rsidRPr="004C3C03">
        <w:rPr>
          <w:rFonts w:ascii="Century Gothic" w:hAnsi="Century Gothic" w:cs="Calibri"/>
        </w:rPr>
        <w:t xml:space="preserve">If you put your </w:t>
      </w:r>
      <w:r w:rsidRPr="004C3C03">
        <w:rPr>
          <w:rFonts w:ascii="Century Gothic" w:hAnsi="Century Gothic" w:cs="Calibri"/>
        </w:rPr>
        <w:t>name on it, it’s yours forever</w:t>
      </w:r>
    </w:p>
    <w:p w:rsidR="000E4D5E" w:rsidRPr="004C3C03" w:rsidRDefault="000E4D5E" w:rsidP="001D6CAA">
      <w:pPr>
        <w:rPr>
          <w:rFonts w:ascii="Century Gothic" w:hAnsi="Century Gothic" w:cs="Calibri"/>
        </w:rPr>
      </w:pPr>
    </w:p>
    <w:p w:rsidR="001D6CAA" w:rsidRPr="004C3C03" w:rsidRDefault="001D6CAA" w:rsidP="001D6CAA">
      <w:pPr>
        <w:rPr>
          <w:rFonts w:ascii="Century Gothic" w:hAnsi="Century Gothic" w:cs="Calibri"/>
          <w:b/>
        </w:rPr>
      </w:pPr>
      <w:r w:rsidRPr="004C3C03">
        <w:rPr>
          <w:rFonts w:ascii="Century Gothic" w:hAnsi="Century Gothic" w:cs="Calibri"/>
          <w:b/>
        </w:rPr>
        <w:t>Exchanges</w:t>
      </w:r>
    </w:p>
    <w:p w:rsidR="001D6CAA" w:rsidRPr="004C3C03" w:rsidRDefault="001D6CAA" w:rsidP="001D6CAA">
      <w:pPr>
        <w:rPr>
          <w:rFonts w:ascii="Century Gothic" w:hAnsi="Century Gothic" w:cs="Calibri"/>
        </w:rPr>
      </w:pPr>
      <w:r w:rsidRPr="004C3C03">
        <w:rPr>
          <w:rFonts w:ascii="Century Gothic" w:hAnsi="Century Gothic" w:cs="Calibri"/>
        </w:rPr>
        <w:t xml:space="preserve">Got the </w:t>
      </w:r>
      <w:r w:rsidRPr="004C3C03">
        <w:rPr>
          <w:rFonts w:ascii="Century Gothic" w:hAnsi="Century Gothic" w:cs="Calibri"/>
        </w:rPr>
        <w:t>wrong book? Contact us to arrange an exchange for the book that you really wanted</w:t>
      </w:r>
    </w:p>
    <w:p w:rsidR="001D6CAA" w:rsidRPr="004C3C03" w:rsidRDefault="001D6CAA" w:rsidP="001D6CAA">
      <w:pPr>
        <w:rPr>
          <w:rFonts w:ascii="Century Gothic" w:hAnsi="Century Gothic" w:cs="Calibri"/>
        </w:rPr>
      </w:pPr>
    </w:p>
    <w:p w:rsidR="001D6CAA" w:rsidRPr="004C3C03" w:rsidRDefault="000E4D5E" w:rsidP="001D6CAA">
      <w:pPr>
        <w:rPr>
          <w:rFonts w:ascii="Century Gothic" w:hAnsi="Century Gothic" w:cs="Calibri"/>
          <w:b/>
        </w:rPr>
      </w:pPr>
      <w:r w:rsidRPr="004C3C03">
        <w:rPr>
          <w:rFonts w:ascii="Century Gothic" w:hAnsi="Century Gothic" w:cs="Calibri"/>
          <w:b/>
        </w:rPr>
        <w:t>Returns</w:t>
      </w:r>
      <w:r w:rsidR="001D6CAA" w:rsidRPr="004C3C03">
        <w:rPr>
          <w:rFonts w:ascii="Century Gothic" w:hAnsi="Century Gothic" w:cs="Calibri"/>
          <w:b/>
        </w:rPr>
        <w:t xml:space="preserve"> and refunds</w:t>
      </w:r>
    </w:p>
    <w:p w:rsidR="001D6CAA" w:rsidRPr="004C3C03" w:rsidRDefault="001D6CAA" w:rsidP="001D6CAA">
      <w:pPr>
        <w:rPr>
          <w:rFonts w:ascii="Century Gothic" w:hAnsi="Century Gothic" w:cs="Calibri"/>
        </w:rPr>
      </w:pPr>
      <w:r w:rsidRPr="004C3C03">
        <w:rPr>
          <w:rFonts w:ascii="Century Gothic" w:hAnsi="Century Gothic" w:cs="Calibri"/>
        </w:rPr>
        <w:t>When you log your return, you can choose whether we must refund you the same way you paid, or replace the item.</w:t>
      </w:r>
    </w:p>
    <w:p w:rsidR="001D6CAA" w:rsidRPr="004C3C03" w:rsidRDefault="001D6CAA" w:rsidP="001D6CAA">
      <w:pPr>
        <w:rPr>
          <w:rFonts w:ascii="Century Gothic" w:hAnsi="Century Gothic" w:cs="Calibri"/>
        </w:rPr>
      </w:pPr>
    </w:p>
    <w:p w:rsidR="001D6CAA" w:rsidRPr="004C3C03" w:rsidRDefault="001D6CAA" w:rsidP="001D6CAA">
      <w:pPr>
        <w:rPr>
          <w:rFonts w:ascii="Century Gothic" w:hAnsi="Century Gothic" w:cs="Calibri"/>
        </w:rPr>
      </w:pPr>
      <w:r w:rsidRPr="004C3C03">
        <w:rPr>
          <w:rFonts w:ascii="Century Gothic" w:hAnsi="Century Gothic" w:cs="Calibri"/>
        </w:rPr>
        <w:t xml:space="preserve">If you want us to refund you, we will refund you the same way you paid. Funds can take 3 to 5 business days to reflect in your account and are subject to your bank or payment provider’s processing times. If your original payment method is not available, we will ask you for your bank details which we will have to verify before we can refund you. This could take a little longer than 5 days. </w:t>
      </w:r>
    </w:p>
    <w:sectPr w:rsidR="001D6CAA" w:rsidRPr="004C3C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C65"/>
    <w:multiLevelType w:val="multilevel"/>
    <w:tmpl w:val="438E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D2645"/>
    <w:multiLevelType w:val="hybridMultilevel"/>
    <w:tmpl w:val="978EA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5D62DEF"/>
    <w:multiLevelType w:val="hybridMultilevel"/>
    <w:tmpl w:val="BAE6A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AA"/>
    <w:rsid w:val="000E4D5E"/>
    <w:rsid w:val="001D6CAA"/>
    <w:rsid w:val="004C3C03"/>
    <w:rsid w:val="00CD6A85"/>
    <w:rsid w:val="00CF3A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4F00"/>
  <w15:chartTrackingRefBased/>
  <w15:docId w15:val="{4FAAB0FA-4BA6-467B-9A51-7E727FAB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D6C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D6CAA"/>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6CAA"/>
    <w:rPr>
      <w:rFonts w:ascii="Times New Roman" w:eastAsia="Times New Roman" w:hAnsi="Times New Roman" w:cs="Times New Roman"/>
      <w:b/>
      <w:bCs/>
      <w:sz w:val="27"/>
      <w:szCs w:val="27"/>
      <w:lang w:eastAsia="en-ZA"/>
    </w:rPr>
  </w:style>
  <w:style w:type="paragraph" w:customStyle="1" w:styleId="elementor-icon-box-description">
    <w:name w:val="elementor-icon-box-description"/>
    <w:basedOn w:val="Normal"/>
    <w:rsid w:val="001D6CA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1D6CAA"/>
    <w:rPr>
      <w:b/>
      <w:bCs/>
    </w:rPr>
  </w:style>
  <w:style w:type="character" w:customStyle="1" w:styleId="Heading2Char">
    <w:name w:val="Heading 2 Char"/>
    <w:basedOn w:val="DefaultParagraphFont"/>
    <w:link w:val="Heading2"/>
    <w:uiPriority w:val="9"/>
    <w:semiHidden/>
    <w:rsid w:val="001D6CAA"/>
    <w:rPr>
      <w:rFonts w:asciiTheme="majorHAnsi" w:eastAsiaTheme="majorEastAsia" w:hAnsiTheme="majorHAnsi" w:cstheme="majorBidi"/>
      <w:color w:val="2E74B5" w:themeColor="accent1" w:themeShade="BF"/>
      <w:sz w:val="26"/>
      <w:szCs w:val="26"/>
    </w:rPr>
  </w:style>
  <w:style w:type="paragraph" w:customStyle="1" w:styleId="elementor-heading-title">
    <w:name w:val="elementor-heading-title"/>
    <w:basedOn w:val="Normal"/>
    <w:rsid w:val="001D6CA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elementor-icon-list-text">
    <w:name w:val="elementor-icon-list-text"/>
    <w:basedOn w:val="DefaultParagraphFont"/>
    <w:rsid w:val="001D6CAA"/>
  </w:style>
  <w:style w:type="paragraph" w:styleId="ListParagraph">
    <w:name w:val="List Paragraph"/>
    <w:basedOn w:val="Normal"/>
    <w:uiPriority w:val="34"/>
    <w:qFormat/>
    <w:rsid w:val="001D6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3690">
      <w:bodyDiv w:val="1"/>
      <w:marLeft w:val="0"/>
      <w:marRight w:val="0"/>
      <w:marTop w:val="0"/>
      <w:marBottom w:val="0"/>
      <w:divBdr>
        <w:top w:val="none" w:sz="0" w:space="0" w:color="auto"/>
        <w:left w:val="none" w:sz="0" w:space="0" w:color="auto"/>
        <w:bottom w:val="none" w:sz="0" w:space="0" w:color="auto"/>
        <w:right w:val="none" w:sz="0" w:space="0" w:color="auto"/>
      </w:divBdr>
    </w:div>
    <w:div w:id="399642447">
      <w:bodyDiv w:val="1"/>
      <w:marLeft w:val="0"/>
      <w:marRight w:val="0"/>
      <w:marTop w:val="0"/>
      <w:marBottom w:val="0"/>
      <w:divBdr>
        <w:top w:val="none" w:sz="0" w:space="0" w:color="auto"/>
        <w:left w:val="none" w:sz="0" w:space="0" w:color="auto"/>
        <w:bottom w:val="none" w:sz="0" w:space="0" w:color="auto"/>
        <w:right w:val="none" w:sz="0" w:space="0" w:color="auto"/>
      </w:divBdr>
      <w:divsChild>
        <w:div w:id="1217012611">
          <w:marLeft w:val="0"/>
          <w:marRight w:val="0"/>
          <w:marTop w:val="0"/>
          <w:marBottom w:val="0"/>
          <w:divBdr>
            <w:top w:val="none" w:sz="0" w:space="0" w:color="auto"/>
            <w:left w:val="none" w:sz="0" w:space="0" w:color="auto"/>
            <w:bottom w:val="none" w:sz="0" w:space="0" w:color="auto"/>
            <w:right w:val="none" w:sz="0" w:space="0" w:color="auto"/>
          </w:divBdr>
          <w:divsChild>
            <w:div w:id="1683315848">
              <w:marLeft w:val="0"/>
              <w:marRight w:val="0"/>
              <w:marTop w:val="0"/>
              <w:marBottom w:val="0"/>
              <w:divBdr>
                <w:top w:val="none" w:sz="0" w:space="0" w:color="auto"/>
                <w:left w:val="none" w:sz="0" w:space="0" w:color="auto"/>
                <w:bottom w:val="none" w:sz="0" w:space="0" w:color="auto"/>
                <w:right w:val="none" w:sz="0" w:space="0" w:color="auto"/>
              </w:divBdr>
              <w:divsChild>
                <w:div w:id="1950358943">
                  <w:marLeft w:val="0"/>
                  <w:marRight w:val="0"/>
                  <w:marTop w:val="0"/>
                  <w:marBottom w:val="0"/>
                  <w:divBdr>
                    <w:top w:val="none" w:sz="0" w:space="0" w:color="auto"/>
                    <w:left w:val="none" w:sz="0" w:space="0" w:color="auto"/>
                    <w:bottom w:val="none" w:sz="0" w:space="0" w:color="auto"/>
                    <w:right w:val="none" w:sz="0" w:space="0" w:color="auto"/>
                  </w:divBdr>
                  <w:divsChild>
                    <w:div w:id="2281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4875">
              <w:marLeft w:val="0"/>
              <w:marRight w:val="0"/>
              <w:marTop w:val="0"/>
              <w:marBottom w:val="0"/>
              <w:divBdr>
                <w:top w:val="none" w:sz="0" w:space="0" w:color="auto"/>
                <w:left w:val="none" w:sz="0" w:space="0" w:color="auto"/>
                <w:bottom w:val="none" w:sz="0" w:space="0" w:color="auto"/>
                <w:right w:val="none" w:sz="0" w:space="0" w:color="auto"/>
              </w:divBdr>
              <w:divsChild>
                <w:div w:id="2051606488">
                  <w:marLeft w:val="1500"/>
                  <w:marRight w:val="0"/>
                  <w:marTop w:val="0"/>
                  <w:marBottom w:val="0"/>
                  <w:divBdr>
                    <w:top w:val="none" w:sz="0" w:space="0" w:color="auto"/>
                    <w:left w:val="none" w:sz="0" w:space="0" w:color="auto"/>
                    <w:bottom w:val="none" w:sz="0" w:space="0" w:color="auto"/>
                    <w:right w:val="none" w:sz="0" w:space="0" w:color="auto"/>
                  </w:divBdr>
                </w:div>
              </w:divsChild>
            </w:div>
            <w:div w:id="363408546">
              <w:marLeft w:val="0"/>
              <w:marRight w:val="0"/>
              <w:marTop w:val="0"/>
              <w:marBottom w:val="0"/>
              <w:divBdr>
                <w:top w:val="none" w:sz="0" w:space="0" w:color="auto"/>
                <w:left w:val="none" w:sz="0" w:space="0" w:color="auto"/>
                <w:bottom w:val="none" w:sz="0" w:space="0" w:color="auto"/>
                <w:right w:val="none" w:sz="0" w:space="0" w:color="auto"/>
              </w:divBdr>
              <w:divsChild>
                <w:div w:id="1453204750">
                  <w:marLeft w:val="1500"/>
                  <w:marRight w:val="0"/>
                  <w:marTop w:val="75"/>
                  <w:marBottom w:val="0"/>
                  <w:divBdr>
                    <w:top w:val="none" w:sz="0" w:space="0" w:color="auto"/>
                    <w:left w:val="none" w:sz="0" w:space="0" w:color="auto"/>
                    <w:bottom w:val="none" w:sz="0" w:space="0" w:color="auto"/>
                    <w:right w:val="none" w:sz="0" w:space="0" w:color="auto"/>
                  </w:divBdr>
                </w:div>
              </w:divsChild>
            </w:div>
          </w:divsChild>
        </w:div>
        <w:div w:id="593444129">
          <w:marLeft w:val="0"/>
          <w:marRight w:val="0"/>
          <w:marTop w:val="0"/>
          <w:marBottom w:val="0"/>
          <w:divBdr>
            <w:top w:val="none" w:sz="0" w:space="0" w:color="auto"/>
            <w:left w:val="none" w:sz="0" w:space="0" w:color="auto"/>
            <w:bottom w:val="none" w:sz="0" w:space="0" w:color="auto"/>
            <w:right w:val="none" w:sz="0" w:space="0" w:color="auto"/>
          </w:divBdr>
          <w:divsChild>
            <w:div w:id="1971126753">
              <w:marLeft w:val="0"/>
              <w:marRight w:val="0"/>
              <w:marTop w:val="0"/>
              <w:marBottom w:val="0"/>
              <w:divBdr>
                <w:top w:val="none" w:sz="0" w:space="0" w:color="auto"/>
                <w:left w:val="none" w:sz="0" w:space="0" w:color="auto"/>
                <w:bottom w:val="none" w:sz="0" w:space="0" w:color="auto"/>
                <w:right w:val="none" w:sz="0" w:space="0" w:color="auto"/>
              </w:divBdr>
              <w:divsChild>
                <w:div w:id="15005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3014">
          <w:marLeft w:val="0"/>
          <w:marRight w:val="0"/>
          <w:marTop w:val="0"/>
          <w:marBottom w:val="0"/>
          <w:divBdr>
            <w:top w:val="none" w:sz="0" w:space="0" w:color="auto"/>
            <w:left w:val="none" w:sz="0" w:space="0" w:color="auto"/>
            <w:bottom w:val="none" w:sz="0" w:space="0" w:color="auto"/>
            <w:right w:val="none" w:sz="0" w:space="0" w:color="auto"/>
          </w:divBdr>
          <w:divsChild>
            <w:div w:id="2043439782">
              <w:marLeft w:val="0"/>
              <w:marRight w:val="0"/>
              <w:marTop w:val="0"/>
              <w:marBottom w:val="0"/>
              <w:divBdr>
                <w:top w:val="none" w:sz="0" w:space="0" w:color="auto"/>
                <w:left w:val="none" w:sz="0" w:space="0" w:color="auto"/>
                <w:bottom w:val="none" w:sz="0" w:space="0" w:color="auto"/>
                <w:right w:val="none" w:sz="0" w:space="0" w:color="auto"/>
              </w:divBdr>
              <w:divsChild>
                <w:div w:id="435907668">
                  <w:marLeft w:val="0"/>
                  <w:marRight w:val="0"/>
                  <w:marTop w:val="0"/>
                  <w:marBottom w:val="0"/>
                  <w:divBdr>
                    <w:top w:val="none" w:sz="0" w:space="0" w:color="auto"/>
                    <w:left w:val="none" w:sz="0" w:space="0" w:color="auto"/>
                    <w:bottom w:val="none" w:sz="0" w:space="0" w:color="auto"/>
                    <w:right w:val="none" w:sz="0" w:space="0" w:color="auto"/>
                  </w:divBdr>
                  <w:divsChild>
                    <w:div w:id="8788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7771">
              <w:marLeft w:val="0"/>
              <w:marRight w:val="0"/>
              <w:marTop w:val="0"/>
              <w:marBottom w:val="0"/>
              <w:divBdr>
                <w:top w:val="none" w:sz="0" w:space="0" w:color="auto"/>
                <w:left w:val="none" w:sz="0" w:space="0" w:color="auto"/>
                <w:bottom w:val="none" w:sz="0" w:space="0" w:color="auto"/>
                <w:right w:val="none" w:sz="0" w:space="0" w:color="auto"/>
              </w:divBdr>
              <w:divsChild>
                <w:div w:id="364407446">
                  <w:marLeft w:val="1500"/>
                  <w:marRight w:val="0"/>
                  <w:marTop w:val="0"/>
                  <w:marBottom w:val="0"/>
                  <w:divBdr>
                    <w:top w:val="none" w:sz="0" w:space="0" w:color="auto"/>
                    <w:left w:val="none" w:sz="0" w:space="0" w:color="auto"/>
                    <w:bottom w:val="none" w:sz="0" w:space="0" w:color="auto"/>
                    <w:right w:val="none" w:sz="0" w:space="0" w:color="auto"/>
                  </w:divBdr>
                </w:div>
              </w:divsChild>
            </w:div>
            <w:div w:id="1553417936">
              <w:marLeft w:val="0"/>
              <w:marRight w:val="0"/>
              <w:marTop w:val="0"/>
              <w:marBottom w:val="0"/>
              <w:divBdr>
                <w:top w:val="none" w:sz="0" w:space="0" w:color="auto"/>
                <w:left w:val="none" w:sz="0" w:space="0" w:color="auto"/>
                <w:bottom w:val="none" w:sz="0" w:space="0" w:color="auto"/>
                <w:right w:val="none" w:sz="0" w:space="0" w:color="auto"/>
              </w:divBdr>
              <w:divsChild>
                <w:div w:id="1126242281">
                  <w:marLeft w:val="1500"/>
                  <w:marRight w:val="0"/>
                  <w:marTop w:val="75"/>
                  <w:marBottom w:val="0"/>
                  <w:divBdr>
                    <w:top w:val="none" w:sz="0" w:space="0" w:color="auto"/>
                    <w:left w:val="none" w:sz="0" w:space="0" w:color="auto"/>
                    <w:bottom w:val="none" w:sz="0" w:space="0" w:color="auto"/>
                    <w:right w:val="none" w:sz="0" w:space="0" w:color="auto"/>
                  </w:divBdr>
                </w:div>
              </w:divsChild>
            </w:div>
          </w:divsChild>
        </w:div>
        <w:div w:id="1423212262">
          <w:marLeft w:val="0"/>
          <w:marRight w:val="0"/>
          <w:marTop w:val="0"/>
          <w:marBottom w:val="0"/>
          <w:divBdr>
            <w:top w:val="none" w:sz="0" w:space="0" w:color="auto"/>
            <w:left w:val="none" w:sz="0" w:space="0" w:color="auto"/>
            <w:bottom w:val="none" w:sz="0" w:space="0" w:color="auto"/>
            <w:right w:val="none" w:sz="0" w:space="0" w:color="auto"/>
          </w:divBdr>
          <w:divsChild>
            <w:div w:id="242299776">
              <w:marLeft w:val="0"/>
              <w:marRight w:val="0"/>
              <w:marTop w:val="0"/>
              <w:marBottom w:val="0"/>
              <w:divBdr>
                <w:top w:val="none" w:sz="0" w:space="0" w:color="auto"/>
                <w:left w:val="none" w:sz="0" w:space="0" w:color="auto"/>
                <w:bottom w:val="none" w:sz="0" w:space="0" w:color="auto"/>
                <w:right w:val="none" w:sz="0" w:space="0" w:color="auto"/>
              </w:divBdr>
              <w:divsChild>
                <w:div w:id="886644225">
                  <w:marLeft w:val="0"/>
                  <w:marRight w:val="0"/>
                  <w:marTop w:val="0"/>
                  <w:marBottom w:val="0"/>
                  <w:divBdr>
                    <w:top w:val="none" w:sz="0" w:space="0" w:color="auto"/>
                    <w:left w:val="none" w:sz="0" w:space="0" w:color="auto"/>
                    <w:bottom w:val="none" w:sz="0" w:space="0" w:color="auto"/>
                    <w:right w:val="none" w:sz="0" w:space="0" w:color="auto"/>
                  </w:divBdr>
                  <w:divsChild>
                    <w:div w:id="4387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4085">
              <w:marLeft w:val="0"/>
              <w:marRight w:val="0"/>
              <w:marTop w:val="0"/>
              <w:marBottom w:val="0"/>
              <w:divBdr>
                <w:top w:val="none" w:sz="0" w:space="0" w:color="auto"/>
                <w:left w:val="none" w:sz="0" w:space="0" w:color="auto"/>
                <w:bottom w:val="none" w:sz="0" w:space="0" w:color="auto"/>
                <w:right w:val="none" w:sz="0" w:space="0" w:color="auto"/>
              </w:divBdr>
              <w:divsChild>
                <w:div w:id="1449933409">
                  <w:marLeft w:val="1500"/>
                  <w:marRight w:val="0"/>
                  <w:marTop w:val="0"/>
                  <w:marBottom w:val="300"/>
                  <w:divBdr>
                    <w:top w:val="none" w:sz="0" w:space="0" w:color="auto"/>
                    <w:left w:val="none" w:sz="0" w:space="0" w:color="auto"/>
                    <w:bottom w:val="none" w:sz="0" w:space="0" w:color="auto"/>
                    <w:right w:val="none" w:sz="0" w:space="0" w:color="auto"/>
                  </w:divBdr>
                </w:div>
              </w:divsChild>
            </w:div>
            <w:div w:id="1073284791">
              <w:marLeft w:val="0"/>
              <w:marRight w:val="0"/>
              <w:marTop w:val="0"/>
              <w:marBottom w:val="0"/>
              <w:divBdr>
                <w:top w:val="none" w:sz="0" w:space="0" w:color="auto"/>
                <w:left w:val="none" w:sz="0" w:space="0" w:color="auto"/>
                <w:bottom w:val="none" w:sz="0" w:space="0" w:color="auto"/>
                <w:right w:val="none" w:sz="0" w:space="0" w:color="auto"/>
              </w:divBdr>
              <w:divsChild>
                <w:div w:id="833187336">
                  <w:marLeft w:val="1500"/>
                  <w:marRight w:val="0"/>
                  <w:marTop w:val="0"/>
                  <w:marBottom w:val="0"/>
                  <w:divBdr>
                    <w:top w:val="none" w:sz="0" w:space="0" w:color="auto"/>
                    <w:left w:val="none" w:sz="0" w:space="0" w:color="auto"/>
                    <w:bottom w:val="none" w:sz="0" w:space="0" w:color="auto"/>
                    <w:right w:val="none" w:sz="0" w:space="0" w:color="auto"/>
                  </w:divBdr>
                </w:div>
              </w:divsChild>
            </w:div>
            <w:div w:id="2141608672">
              <w:marLeft w:val="0"/>
              <w:marRight w:val="0"/>
              <w:marTop w:val="0"/>
              <w:marBottom w:val="0"/>
              <w:divBdr>
                <w:top w:val="none" w:sz="0" w:space="0" w:color="auto"/>
                <w:left w:val="none" w:sz="0" w:space="0" w:color="auto"/>
                <w:bottom w:val="none" w:sz="0" w:space="0" w:color="auto"/>
                <w:right w:val="none" w:sz="0" w:space="0" w:color="auto"/>
              </w:divBdr>
              <w:divsChild>
                <w:div w:id="439223506">
                  <w:marLeft w:val="1500"/>
                  <w:marRight w:val="0"/>
                  <w:marTop w:val="300"/>
                  <w:marBottom w:val="0"/>
                  <w:divBdr>
                    <w:top w:val="none" w:sz="0" w:space="0" w:color="auto"/>
                    <w:left w:val="none" w:sz="0" w:space="0" w:color="auto"/>
                    <w:bottom w:val="none" w:sz="0" w:space="0" w:color="auto"/>
                    <w:right w:val="none" w:sz="0" w:space="0" w:color="auto"/>
                  </w:divBdr>
                </w:div>
              </w:divsChild>
            </w:div>
          </w:divsChild>
        </w:div>
        <w:div w:id="1946420856">
          <w:marLeft w:val="0"/>
          <w:marRight w:val="0"/>
          <w:marTop w:val="0"/>
          <w:marBottom w:val="0"/>
          <w:divBdr>
            <w:top w:val="none" w:sz="0" w:space="0" w:color="auto"/>
            <w:left w:val="none" w:sz="0" w:space="0" w:color="auto"/>
            <w:bottom w:val="none" w:sz="0" w:space="0" w:color="auto"/>
            <w:right w:val="none" w:sz="0" w:space="0" w:color="auto"/>
          </w:divBdr>
          <w:divsChild>
            <w:div w:id="1658800937">
              <w:marLeft w:val="0"/>
              <w:marRight w:val="0"/>
              <w:marTop w:val="0"/>
              <w:marBottom w:val="0"/>
              <w:divBdr>
                <w:top w:val="none" w:sz="0" w:space="0" w:color="auto"/>
                <w:left w:val="none" w:sz="0" w:space="0" w:color="auto"/>
                <w:bottom w:val="none" w:sz="0" w:space="0" w:color="auto"/>
                <w:right w:val="none" w:sz="0" w:space="0" w:color="auto"/>
              </w:divBdr>
              <w:divsChild>
                <w:div w:id="1599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3743">
          <w:marLeft w:val="0"/>
          <w:marRight w:val="0"/>
          <w:marTop w:val="0"/>
          <w:marBottom w:val="0"/>
          <w:divBdr>
            <w:top w:val="none" w:sz="0" w:space="0" w:color="auto"/>
            <w:left w:val="none" w:sz="0" w:space="0" w:color="auto"/>
            <w:bottom w:val="none" w:sz="0" w:space="0" w:color="auto"/>
            <w:right w:val="none" w:sz="0" w:space="0" w:color="auto"/>
          </w:divBdr>
          <w:divsChild>
            <w:div w:id="722369553">
              <w:marLeft w:val="0"/>
              <w:marRight w:val="0"/>
              <w:marTop w:val="0"/>
              <w:marBottom w:val="0"/>
              <w:divBdr>
                <w:top w:val="none" w:sz="0" w:space="0" w:color="auto"/>
                <w:left w:val="none" w:sz="0" w:space="0" w:color="auto"/>
                <w:bottom w:val="none" w:sz="0" w:space="0" w:color="auto"/>
                <w:right w:val="none" w:sz="0" w:space="0" w:color="auto"/>
              </w:divBdr>
              <w:divsChild>
                <w:div w:id="159200915">
                  <w:marLeft w:val="0"/>
                  <w:marRight w:val="0"/>
                  <w:marTop w:val="0"/>
                  <w:marBottom w:val="0"/>
                  <w:divBdr>
                    <w:top w:val="none" w:sz="0" w:space="0" w:color="auto"/>
                    <w:left w:val="none" w:sz="0" w:space="0" w:color="auto"/>
                    <w:bottom w:val="none" w:sz="0" w:space="0" w:color="auto"/>
                    <w:right w:val="none" w:sz="0" w:space="0" w:color="auto"/>
                  </w:divBdr>
                  <w:divsChild>
                    <w:div w:id="8329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31608">
              <w:marLeft w:val="0"/>
              <w:marRight w:val="0"/>
              <w:marTop w:val="0"/>
              <w:marBottom w:val="0"/>
              <w:divBdr>
                <w:top w:val="none" w:sz="0" w:space="0" w:color="auto"/>
                <w:left w:val="none" w:sz="0" w:space="0" w:color="auto"/>
                <w:bottom w:val="none" w:sz="0" w:space="0" w:color="auto"/>
                <w:right w:val="none" w:sz="0" w:space="0" w:color="auto"/>
              </w:divBdr>
              <w:divsChild>
                <w:div w:id="1418747749">
                  <w:marLeft w:val="1500"/>
                  <w:marRight w:val="0"/>
                  <w:marTop w:val="0"/>
                  <w:marBottom w:val="0"/>
                  <w:divBdr>
                    <w:top w:val="none" w:sz="0" w:space="0" w:color="auto"/>
                    <w:left w:val="none" w:sz="0" w:space="0" w:color="auto"/>
                    <w:bottom w:val="none" w:sz="0" w:space="0" w:color="auto"/>
                    <w:right w:val="none" w:sz="0" w:space="0" w:color="auto"/>
                  </w:divBdr>
                  <w:divsChild>
                    <w:div w:id="11964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2378">
              <w:marLeft w:val="0"/>
              <w:marRight w:val="0"/>
              <w:marTop w:val="0"/>
              <w:marBottom w:val="0"/>
              <w:divBdr>
                <w:top w:val="none" w:sz="0" w:space="0" w:color="auto"/>
                <w:left w:val="none" w:sz="0" w:space="0" w:color="auto"/>
                <w:bottom w:val="none" w:sz="0" w:space="0" w:color="auto"/>
                <w:right w:val="none" w:sz="0" w:space="0" w:color="auto"/>
              </w:divBdr>
              <w:divsChild>
                <w:div w:id="784425758">
                  <w:marLeft w:val="0"/>
                  <w:marRight w:val="0"/>
                  <w:marTop w:val="0"/>
                  <w:marBottom w:val="0"/>
                  <w:divBdr>
                    <w:top w:val="none" w:sz="0" w:space="0" w:color="auto"/>
                    <w:left w:val="none" w:sz="0" w:space="0" w:color="auto"/>
                    <w:bottom w:val="none" w:sz="0" w:space="0" w:color="auto"/>
                    <w:right w:val="none" w:sz="0" w:space="0" w:color="auto"/>
                  </w:divBdr>
                  <w:divsChild>
                    <w:div w:id="4855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1837">
          <w:marLeft w:val="0"/>
          <w:marRight w:val="0"/>
          <w:marTop w:val="0"/>
          <w:marBottom w:val="0"/>
          <w:divBdr>
            <w:top w:val="none" w:sz="0" w:space="0" w:color="auto"/>
            <w:left w:val="none" w:sz="0" w:space="0" w:color="auto"/>
            <w:bottom w:val="none" w:sz="0" w:space="0" w:color="auto"/>
            <w:right w:val="none" w:sz="0" w:space="0" w:color="auto"/>
          </w:divBdr>
          <w:divsChild>
            <w:div w:id="1190221945">
              <w:marLeft w:val="0"/>
              <w:marRight w:val="0"/>
              <w:marTop w:val="0"/>
              <w:marBottom w:val="0"/>
              <w:divBdr>
                <w:top w:val="none" w:sz="0" w:space="0" w:color="auto"/>
                <w:left w:val="none" w:sz="0" w:space="0" w:color="auto"/>
                <w:bottom w:val="none" w:sz="0" w:space="0" w:color="auto"/>
                <w:right w:val="none" w:sz="0" w:space="0" w:color="auto"/>
              </w:divBdr>
              <w:divsChild>
                <w:div w:id="9023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31999">
          <w:marLeft w:val="0"/>
          <w:marRight w:val="0"/>
          <w:marTop w:val="0"/>
          <w:marBottom w:val="0"/>
          <w:divBdr>
            <w:top w:val="none" w:sz="0" w:space="0" w:color="auto"/>
            <w:left w:val="none" w:sz="0" w:space="0" w:color="auto"/>
            <w:bottom w:val="none" w:sz="0" w:space="0" w:color="auto"/>
            <w:right w:val="none" w:sz="0" w:space="0" w:color="auto"/>
          </w:divBdr>
          <w:divsChild>
            <w:div w:id="1630550982">
              <w:marLeft w:val="0"/>
              <w:marRight w:val="0"/>
              <w:marTop w:val="0"/>
              <w:marBottom w:val="0"/>
              <w:divBdr>
                <w:top w:val="none" w:sz="0" w:space="0" w:color="auto"/>
                <w:left w:val="none" w:sz="0" w:space="0" w:color="auto"/>
                <w:bottom w:val="none" w:sz="0" w:space="0" w:color="auto"/>
                <w:right w:val="none" w:sz="0" w:space="0" w:color="auto"/>
              </w:divBdr>
              <w:divsChild>
                <w:div w:id="9273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33542">
          <w:marLeft w:val="0"/>
          <w:marRight w:val="0"/>
          <w:marTop w:val="0"/>
          <w:marBottom w:val="0"/>
          <w:divBdr>
            <w:top w:val="none" w:sz="0" w:space="0" w:color="auto"/>
            <w:left w:val="none" w:sz="0" w:space="0" w:color="auto"/>
            <w:bottom w:val="none" w:sz="0" w:space="0" w:color="auto"/>
            <w:right w:val="none" w:sz="0" w:space="0" w:color="auto"/>
          </w:divBdr>
          <w:divsChild>
            <w:div w:id="658460437">
              <w:marLeft w:val="0"/>
              <w:marRight w:val="0"/>
              <w:marTop w:val="0"/>
              <w:marBottom w:val="0"/>
              <w:divBdr>
                <w:top w:val="none" w:sz="0" w:space="0" w:color="auto"/>
                <w:left w:val="none" w:sz="0" w:space="0" w:color="auto"/>
                <w:bottom w:val="none" w:sz="0" w:space="0" w:color="auto"/>
                <w:right w:val="none" w:sz="0" w:space="0" w:color="auto"/>
              </w:divBdr>
              <w:divsChild>
                <w:div w:id="7727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0485">
          <w:marLeft w:val="0"/>
          <w:marRight w:val="0"/>
          <w:marTop w:val="0"/>
          <w:marBottom w:val="0"/>
          <w:divBdr>
            <w:top w:val="none" w:sz="0" w:space="0" w:color="auto"/>
            <w:left w:val="none" w:sz="0" w:space="0" w:color="auto"/>
            <w:bottom w:val="none" w:sz="0" w:space="0" w:color="auto"/>
            <w:right w:val="none" w:sz="0" w:space="0" w:color="auto"/>
          </w:divBdr>
          <w:divsChild>
            <w:div w:id="773667294">
              <w:marLeft w:val="0"/>
              <w:marRight w:val="0"/>
              <w:marTop w:val="0"/>
              <w:marBottom w:val="0"/>
              <w:divBdr>
                <w:top w:val="none" w:sz="0" w:space="0" w:color="auto"/>
                <w:left w:val="none" w:sz="0" w:space="0" w:color="auto"/>
                <w:bottom w:val="none" w:sz="0" w:space="0" w:color="auto"/>
                <w:right w:val="none" w:sz="0" w:space="0" w:color="auto"/>
              </w:divBdr>
              <w:divsChild>
                <w:div w:id="9650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12206">
          <w:marLeft w:val="0"/>
          <w:marRight w:val="0"/>
          <w:marTop w:val="0"/>
          <w:marBottom w:val="0"/>
          <w:divBdr>
            <w:top w:val="none" w:sz="0" w:space="0" w:color="auto"/>
            <w:left w:val="none" w:sz="0" w:space="0" w:color="auto"/>
            <w:bottom w:val="none" w:sz="0" w:space="0" w:color="auto"/>
            <w:right w:val="none" w:sz="0" w:space="0" w:color="auto"/>
          </w:divBdr>
          <w:divsChild>
            <w:div w:id="574897958">
              <w:marLeft w:val="0"/>
              <w:marRight w:val="0"/>
              <w:marTop w:val="0"/>
              <w:marBottom w:val="0"/>
              <w:divBdr>
                <w:top w:val="none" w:sz="0" w:space="0" w:color="auto"/>
                <w:left w:val="none" w:sz="0" w:space="0" w:color="auto"/>
                <w:bottom w:val="none" w:sz="0" w:space="0" w:color="auto"/>
                <w:right w:val="none" w:sz="0" w:space="0" w:color="auto"/>
              </w:divBdr>
              <w:divsChild>
                <w:div w:id="8184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1875">
          <w:marLeft w:val="0"/>
          <w:marRight w:val="0"/>
          <w:marTop w:val="0"/>
          <w:marBottom w:val="0"/>
          <w:divBdr>
            <w:top w:val="none" w:sz="0" w:space="0" w:color="auto"/>
            <w:left w:val="none" w:sz="0" w:space="0" w:color="auto"/>
            <w:bottom w:val="none" w:sz="0" w:space="0" w:color="auto"/>
            <w:right w:val="none" w:sz="0" w:space="0" w:color="auto"/>
          </w:divBdr>
          <w:divsChild>
            <w:div w:id="656541965">
              <w:marLeft w:val="0"/>
              <w:marRight w:val="0"/>
              <w:marTop w:val="0"/>
              <w:marBottom w:val="0"/>
              <w:divBdr>
                <w:top w:val="none" w:sz="0" w:space="0" w:color="auto"/>
                <w:left w:val="none" w:sz="0" w:space="0" w:color="auto"/>
                <w:bottom w:val="none" w:sz="0" w:space="0" w:color="auto"/>
                <w:right w:val="none" w:sz="0" w:space="0" w:color="auto"/>
              </w:divBdr>
              <w:divsChild>
                <w:div w:id="1595357883">
                  <w:marLeft w:val="0"/>
                  <w:marRight w:val="0"/>
                  <w:marTop w:val="0"/>
                  <w:marBottom w:val="0"/>
                  <w:divBdr>
                    <w:top w:val="none" w:sz="0" w:space="0" w:color="auto"/>
                    <w:left w:val="none" w:sz="0" w:space="0" w:color="auto"/>
                    <w:bottom w:val="none" w:sz="0" w:space="0" w:color="auto"/>
                    <w:right w:val="none" w:sz="0" w:space="0" w:color="auto"/>
                  </w:divBdr>
                  <w:divsChild>
                    <w:div w:id="5286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7375">
              <w:marLeft w:val="0"/>
              <w:marRight w:val="0"/>
              <w:marTop w:val="0"/>
              <w:marBottom w:val="0"/>
              <w:divBdr>
                <w:top w:val="none" w:sz="0" w:space="0" w:color="auto"/>
                <w:left w:val="none" w:sz="0" w:space="0" w:color="auto"/>
                <w:bottom w:val="none" w:sz="0" w:space="0" w:color="auto"/>
                <w:right w:val="none" w:sz="0" w:space="0" w:color="auto"/>
              </w:divBdr>
              <w:divsChild>
                <w:div w:id="1140222900">
                  <w:marLeft w:val="1500"/>
                  <w:marRight w:val="0"/>
                  <w:marTop w:val="0"/>
                  <w:marBottom w:val="0"/>
                  <w:divBdr>
                    <w:top w:val="none" w:sz="0" w:space="0" w:color="auto"/>
                    <w:left w:val="none" w:sz="0" w:space="0" w:color="auto"/>
                    <w:bottom w:val="none" w:sz="0" w:space="0" w:color="auto"/>
                    <w:right w:val="none" w:sz="0" w:space="0" w:color="auto"/>
                  </w:divBdr>
                </w:div>
              </w:divsChild>
            </w:div>
            <w:div w:id="255213919">
              <w:marLeft w:val="0"/>
              <w:marRight w:val="0"/>
              <w:marTop w:val="0"/>
              <w:marBottom w:val="0"/>
              <w:divBdr>
                <w:top w:val="none" w:sz="0" w:space="0" w:color="auto"/>
                <w:left w:val="none" w:sz="0" w:space="0" w:color="auto"/>
                <w:bottom w:val="none" w:sz="0" w:space="0" w:color="auto"/>
                <w:right w:val="none" w:sz="0" w:space="0" w:color="auto"/>
              </w:divBdr>
              <w:divsChild>
                <w:div w:id="482354936">
                  <w:marLeft w:val="1500"/>
                  <w:marRight w:val="0"/>
                  <w:marTop w:val="600"/>
                  <w:marBottom w:val="300"/>
                  <w:divBdr>
                    <w:top w:val="none" w:sz="0" w:space="0" w:color="auto"/>
                    <w:left w:val="none" w:sz="0" w:space="0" w:color="auto"/>
                    <w:bottom w:val="none" w:sz="0" w:space="0" w:color="auto"/>
                    <w:right w:val="none" w:sz="0" w:space="0" w:color="auto"/>
                  </w:divBdr>
                </w:div>
              </w:divsChild>
            </w:div>
            <w:div w:id="366761524">
              <w:marLeft w:val="0"/>
              <w:marRight w:val="0"/>
              <w:marTop w:val="0"/>
              <w:marBottom w:val="0"/>
              <w:divBdr>
                <w:top w:val="none" w:sz="0" w:space="0" w:color="auto"/>
                <w:left w:val="none" w:sz="0" w:space="0" w:color="auto"/>
                <w:bottom w:val="none" w:sz="0" w:space="0" w:color="auto"/>
                <w:right w:val="none" w:sz="0" w:space="0" w:color="auto"/>
              </w:divBdr>
              <w:divsChild>
                <w:div w:id="55058705">
                  <w:marLeft w:val="1500"/>
                  <w:marRight w:val="0"/>
                  <w:marTop w:val="0"/>
                  <w:marBottom w:val="0"/>
                  <w:divBdr>
                    <w:top w:val="none" w:sz="0" w:space="0" w:color="auto"/>
                    <w:left w:val="none" w:sz="0" w:space="0" w:color="auto"/>
                    <w:bottom w:val="none" w:sz="0" w:space="0" w:color="auto"/>
                    <w:right w:val="none" w:sz="0" w:space="0" w:color="auto"/>
                  </w:divBdr>
                </w:div>
              </w:divsChild>
            </w:div>
            <w:div w:id="376244615">
              <w:marLeft w:val="0"/>
              <w:marRight w:val="0"/>
              <w:marTop w:val="0"/>
              <w:marBottom w:val="0"/>
              <w:divBdr>
                <w:top w:val="none" w:sz="0" w:space="0" w:color="auto"/>
                <w:left w:val="none" w:sz="0" w:space="0" w:color="auto"/>
                <w:bottom w:val="none" w:sz="0" w:space="0" w:color="auto"/>
                <w:right w:val="none" w:sz="0" w:space="0" w:color="auto"/>
              </w:divBdr>
              <w:divsChild>
                <w:div w:id="1004167419">
                  <w:marLeft w:val="1500"/>
                  <w:marRight w:val="0"/>
                  <w:marTop w:val="600"/>
                  <w:marBottom w:val="300"/>
                  <w:divBdr>
                    <w:top w:val="none" w:sz="0" w:space="0" w:color="auto"/>
                    <w:left w:val="none" w:sz="0" w:space="0" w:color="auto"/>
                    <w:bottom w:val="none" w:sz="0" w:space="0" w:color="auto"/>
                    <w:right w:val="none" w:sz="0" w:space="0" w:color="auto"/>
                  </w:divBdr>
                </w:div>
              </w:divsChild>
            </w:div>
            <w:div w:id="278684431">
              <w:marLeft w:val="0"/>
              <w:marRight w:val="0"/>
              <w:marTop w:val="0"/>
              <w:marBottom w:val="0"/>
              <w:divBdr>
                <w:top w:val="none" w:sz="0" w:space="0" w:color="auto"/>
                <w:left w:val="none" w:sz="0" w:space="0" w:color="auto"/>
                <w:bottom w:val="none" w:sz="0" w:space="0" w:color="auto"/>
                <w:right w:val="none" w:sz="0" w:space="0" w:color="auto"/>
              </w:divBdr>
              <w:divsChild>
                <w:div w:id="984240060">
                  <w:marLeft w:val="1500"/>
                  <w:marRight w:val="0"/>
                  <w:marTop w:val="0"/>
                  <w:marBottom w:val="0"/>
                  <w:divBdr>
                    <w:top w:val="none" w:sz="0" w:space="0" w:color="auto"/>
                    <w:left w:val="none" w:sz="0" w:space="0" w:color="auto"/>
                    <w:bottom w:val="none" w:sz="0" w:space="0" w:color="auto"/>
                    <w:right w:val="none" w:sz="0" w:space="0" w:color="auto"/>
                  </w:divBdr>
                </w:div>
              </w:divsChild>
            </w:div>
            <w:div w:id="61369123">
              <w:marLeft w:val="0"/>
              <w:marRight w:val="0"/>
              <w:marTop w:val="0"/>
              <w:marBottom w:val="0"/>
              <w:divBdr>
                <w:top w:val="none" w:sz="0" w:space="0" w:color="auto"/>
                <w:left w:val="none" w:sz="0" w:space="0" w:color="auto"/>
                <w:bottom w:val="none" w:sz="0" w:space="0" w:color="auto"/>
                <w:right w:val="none" w:sz="0" w:space="0" w:color="auto"/>
              </w:divBdr>
              <w:divsChild>
                <w:div w:id="1361248660">
                  <w:marLeft w:val="1500"/>
                  <w:marRight w:val="0"/>
                  <w:marTop w:val="600"/>
                  <w:marBottom w:val="300"/>
                  <w:divBdr>
                    <w:top w:val="none" w:sz="0" w:space="0" w:color="auto"/>
                    <w:left w:val="none" w:sz="0" w:space="0" w:color="auto"/>
                    <w:bottom w:val="none" w:sz="0" w:space="0" w:color="auto"/>
                    <w:right w:val="none" w:sz="0" w:space="0" w:color="auto"/>
                  </w:divBdr>
                </w:div>
              </w:divsChild>
            </w:div>
            <w:div w:id="1064449317">
              <w:marLeft w:val="0"/>
              <w:marRight w:val="0"/>
              <w:marTop w:val="0"/>
              <w:marBottom w:val="0"/>
              <w:divBdr>
                <w:top w:val="none" w:sz="0" w:space="0" w:color="auto"/>
                <w:left w:val="none" w:sz="0" w:space="0" w:color="auto"/>
                <w:bottom w:val="none" w:sz="0" w:space="0" w:color="auto"/>
                <w:right w:val="none" w:sz="0" w:space="0" w:color="auto"/>
              </w:divBdr>
              <w:divsChild>
                <w:div w:id="740444700">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1989094144">
          <w:marLeft w:val="0"/>
          <w:marRight w:val="0"/>
          <w:marTop w:val="0"/>
          <w:marBottom w:val="0"/>
          <w:divBdr>
            <w:top w:val="none" w:sz="0" w:space="0" w:color="auto"/>
            <w:left w:val="none" w:sz="0" w:space="0" w:color="auto"/>
            <w:bottom w:val="none" w:sz="0" w:space="0" w:color="auto"/>
            <w:right w:val="none" w:sz="0" w:space="0" w:color="auto"/>
          </w:divBdr>
          <w:divsChild>
            <w:div w:id="374621849">
              <w:marLeft w:val="0"/>
              <w:marRight w:val="0"/>
              <w:marTop w:val="0"/>
              <w:marBottom w:val="0"/>
              <w:divBdr>
                <w:top w:val="none" w:sz="0" w:space="0" w:color="auto"/>
                <w:left w:val="none" w:sz="0" w:space="0" w:color="auto"/>
                <w:bottom w:val="none" w:sz="0" w:space="0" w:color="auto"/>
                <w:right w:val="none" w:sz="0" w:space="0" w:color="auto"/>
              </w:divBdr>
              <w:divsChild>
                <w:div w:id="13235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4015">
          <w:marLeft w:val="0"/>
          <w:marRight w:val="0"/>
          <w:marTop w:val="0"/>
          <w:marBottom w:val="0"/>
          <w:divBdr>
            <w:top w:val="none" w:sz="0" w:space="0" w:color="auto"/>
            <w:left w:val="none" w:sz="0" w:space="0" w:color="auto"/>
            <w:bottom w:val="none" w:sz="0" w:space="0" w:color="auto"/>
            <w:right w:val="none" w:sz="0" w:space="0" w:color="auto"/>
          </w:divBdr>
          <w:divsChild>
            <w:div w:id="519780329">
              <w:marLeft w:val="0"/>
              <w:marRight w:val="0"/>
              <w:marTop w:val="0"/>
              <w:marBottom w:val="0"/>
              <w:divBdr>
                <w:top w:val="none" w:sz="0" w:space="0" w:color="auto"/>
                <w:left w:val="none" w:sz="0" w:space="0" w:color="auto"/>
                <w:bottom w:val="none" w:sz="0" w:space="0" w:color="auto"/>
                <w:right w:val="none" w:sz="0" w:space="0" w:color="auto"/>
              </w:divBdr>
              <w:divsChild>
                <w:div w:id="1036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59584">
          <w:marLeft w:val="0"/>
          <w:marRight w:val="0"/>
          <w:marTop w:val="0"/>
          <w:marBottom w:val="0"/>
          <w:divBdr>
            <w:top w:val="none" w:sz="0" w:space="0" w:color="auto"/>
            <w:left w:val="none" w:sz="0" w:space="0" w:color="auto"/>
            <w:bottom w:val="none" w:sz="0" w:space="0" w:color="auto"/>
            <w:right w:val="none" w:sz="0" w:space="0" w:color="auto"/>
          </w:divBdr>
          <w:divsChild>
            <w:div w:id="1619337015">
              <w:marLeft w:val="0"/>
              <w:marRight w:val="0"/>
              <w:marTop w:val="0"/>
              <w:marBottom w:val="0"/>
              <w:divBdr>
                <w:top w:val="none" w:sz="0" w:space="0" w:color="auto"/>
                <w:left w:val="none" w:sz="0" w:space="0" w:color="auto"/>
                <w:bottom w:val="none" w:sz="0" w:space="0" w:color="auto"/>
                <w:right w:val="none" w:sz="0" w:space="0" w:color="auto"/>
              </w:divBdr>
              <w:divsChild>
                <w:div w:id="1819761780">
                  <w:marLeft w:val="0"/>
                  <w:marRight w:val="0"/>
                  <w:marTop w:val="0"/>
                  <w:marBottom w:val="0"/>
                  <w:divBdr>
                    <w:top w:val="none" w:sz="0" w:space="0" w:color="auto"/>
                    <w:left w:val="none" w:sz="0" w:space="0" w:color="auto"/>
                    <w:bottom w:val="none" w:sz="0" w:space="0" w:color="auto"/>
                    <w:right w:val="none" w:sz="0" w:space="0" w:color="auto"/>
                  </w:divBdr>
                  <w:divsChild>
                    <w:div w:id="15358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6888">
              <w:marLeft w:val="0"/>
              <w:marRight w:val="0"/>
              <w:marTop w:val="0"/>
              <w:marBottom w:val="0"/>
              <w:divBdr>
                <w:top w:val="none" w:sz="0" w:space="0" w:color="auto"/>
                <w:left w:val="none" w:sz="0" w:space="0" w:color="auto"/>
                <w:bottom w:val="none" w:sz="0" w:space="0" w:color="auto"/>
                <w:right w:val="none" w:sz="0" w:space="0" w:color="auto"/>
              </w:divBdr>
              <w:divsChild>
                <w:div w:id="1095394429">
                  <w:marLeft w:val="1500"/>
                  <w:marRight w:val="900"/>
                  <w:marTop w:val="0"/>
                  <w:marBottom w:val="0"/>
                  <w:divBdr>
                    <w:top w:val="none" w:sz="0" w:space="0" w:color="auto"/>
                    <w:left w:val="none" w:sz="0" w:space="0" w:color="auto"/>
                    <w:bottom w:val="none" w:sz="0" w:space="0" w:color="auto"/>
                    <w:right w:val="none" w:sz="0" w:space="0" w:color="auto"/>
                  </w:divBdr>
                  <w:divsChild>
                    <w:div w:id="840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09702">
              <w:marLeft w:val="0"/>
              <w:marRight w:val="0"/>
              <w:marTop w:val="0"/>
              <w:marBottom w:val="0"/>
              <w:divBdr>
                <w:top w:val="none" w:sz="0" w:space="0" w:color="auto"/>
                <w:left w:val="none" w:sz="0" w:space="0" w:color="auto"/>
                <w:bottom w:val="none" w:sz="0" w:space="0" w:color="auto"/>
                <w:right w:val="none" w:sz="0" w:space="0" w:color="auto"/>
              </w:divBdr>
              <w:divsChild>
                <w:div w:id="185368392">
                  <w:marLeft w:val="1500"/>
                  <w:marRight w:val="900"/>
                  <w:marTop w:val="0"/>
                  <w:marBottom w:val="0"/>
                  <w:divBdr>
                    <w:top w:val="none" w:sz="0" w:space="0" w:color="auto"/>
                    <w:left w:val="none" w:sz="0" w:space="0" w:color="auto"/>
                    <w:bottom w:val="none" w:sz="0" w:space="0" w:color="auto"/>
                    <w:right w:val="none" w:sz="0" w:space="0" w:color="auto"/>
                  </w:divBdr>
                  <w:divsChild>
                    <w:div w:id="16952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584197">
      <w:bodyDiv w:val="1"/>
      <w:marLeft w:val="0"/>
      <w:marRight w:val="0"/>
      <w:marTop w:val="0"/>
      <w:marBottom w:val="0"/>
      <w:divBdr>
        <w:top w:val="none" w:sz="0" w:space="0" w:color="auto"/>
        <w:left w:val="none" w:sz="0" w:space="0" w:color="auto"/>
        <w:bottom w:val="none" w:sz="0" w:space="0" w:color="auto"/>
        <w:right w:val="none" w:sz="0" w:space="0" w:color="auto"/>
      </w:divBdr>
    </w:div>
    <w:div w:id="1553880095">
      <w:bodyDiv w:val="1"/>
      <w:marLeft w:val="0"/>
      <w:marRight w:val="0"/>
      <w:marTop w:val="0"/>
      <w:marBottom w:val="0"/>
      <w:divBdr>
        <w:top w:val="none" w:sz="0" w:space="0" w:color="auto"/>
        <w:left w:val="none" w:sz="0" w:space="0" w:color="auto"/>
        <w:bottom w:val="none" w:sz="0" w:space="0" w:color="auto"/>
        <w:right w:val="none" w:sz="0" w:space="0" w:color="auto"/>
      </w:divBdr>
      <w:divsChild>
        <w:div w:id="445976260">
          <w:marLeft w:val="0"/>
          <w:marRight w:val="0"/>
          <w:marTop w:val="0"/>
          <w:marBottom w:val="0"/>
          <w:divBdr>
            <w:top w:val="none" w:sz="0" w:space="0" w:color="auto"/>
            <w:left w:val="none" w:sz="0" w:space="0" w:color="auto"/>
            <w:bottom w:val="none" w:sz="0" w:space="0" w:color="auto"/>
            <w:right w:val="none" w:sz="0" w:space="0" w:color="auto"/>
          </w:divBdr>
          <w:divsChild>
            <w:div w:id="1612056450">
              <w:marLeft w:val="0"/>
              <w:marRight w:val="0"/>
              <w:marTop w:val="0"/>
              <w:marBottom w:val="0"/>
              <w:divBdr>
                <w:top w:val="none" w:sz="0" w:space="0" w:color="auto"/>
                <w:left w:val="none" w:sz="0" w:space="0" w:color="auto"/>
                <w:bottom w:val="none" w:sz="0" w:space="0" w:color="auto"/>
                <w:right w:val="none" w:sz="0" w:space="0" w:color="auto"/>
              </w:divBdr>
            </w:div>
          </w:divsChild>
        </w:div>
        <w:div w:id="2082630287">
          <w:marLeft w:val="0"/>
          <w:marRight w:val="0"/>
          <w:marTop w:val="0"/>
          <w:marBottom w:val="0"/>
          <w:divBdr>
            <w:top w:val="none" w:sz="0" w:space="0" w:color="auto"/>
            <w:left w:val="none" w:sz="0" w:space="0" w:color="auto"/>
            <w:bottom w:val="none" w:sz="0" w:space="0" w:color="auto"/>
            <w:right w:val="none" w:sz="0" w:space="0" w:color="auto"/>
          </w:divBdr>
          <w:divsChild>
            <w:div w:id="2045518493">
              <w:marLeft w:val="0"/>
              <w:marRight w:val="0"/>
              <w:marTop w:val="0"/>
              <w:marBottom w:val="75"/>
              <w:divBdr>
                <w:top w:val="none" w:sz="0" w:space="0" w:color="auto"/>
                <w:left w:val="none" w:sz="0" w:space="0" w:color="auto"/>
                <w:bottom w:val="none" w:sz="0" w:space="0" w:color="auto"/>
                <w:right w:val="none" w:sz="0" w:space="0" w:color="auto"/>
              </w:divBdr>
            </w:div>
          </w:divsChild>
        </w:div>
        <w:div w:id="736588220">
          <w:marLeft w:val="0"/>
          <w:marRight w:val="0"/>
          <w:marTop w:val="0"/>
          <w:marBottom w:val="0"/>
          <w:divBdr>
            <w:top w:val="none" w:sz="0" w:space="0" w:color="auto"/>
            <w:left w:val="none" w:sz="0" w:space="0" w:color="auto"/>
            <w:bottom w:val="none" w:sz="0" w:space="0" w:color="auto"/>
            <w:right w:val="none" w:sz="0" w:space="0" w:color="auto"/>
          </w:divBdr>
          <w:divsChild>
            <w:div w:id="7550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Cubin Dhevaraj</dc:creator>
  <cp:keywords/>
  <dc:description/>
  <cp:lastModifiedBy>Cubin Dhevaraj</cp:lastModifiedBy>
  <cp:revision>4</cp:revision>
  <dcterms:created xsi:type="dcterms:W3CDTF">2025-06-14T19:18:00Z</dcterms:created>
  <dcterms:modified xsi:type="dcterms:W3CDTF">2025-06-14T20:01:00Z</dcterms:modified>
</cp:coreProperties>
</file>